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F5" w:rsidRDefault="005F39F5" w:rsidP="005F39F5">
      <w:pPr>
        <w:ind w:right="113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Пояснения, отражающи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е специфику учебного предмета, курса в рамках работ по обновлению содержания учебного предмета «История России. Всеобщая история» (5-9 классы)</w:t>
      </w:r>
    </w:p>
    <w:p w:rsidR="005F39F5" w:rsidRDefault="005F39F5" w:rsidP="005F39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9F5" w:rsidRDefault="005F39F5" w:rsidP="005F39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Предметная область «Общественно-научные предметы» (основное общее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образование) 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основным средством реализации принципов государственной политики в области социально-гуманитарного  образования, к которым относятся гуманистический характер российского образования, приоритет жизни и здоровья, прав и свобод личности, ее свободного развития, воспитание взаимоуважения, трудолюбия, гражданственности, патриотизма, ответственности, правовой культуры, бережного отношения к природе.</w:t>
      </w:r>
    </w:p>
    <w:p w:rsidR="005F39F5" w:rsidRDefault="005F39F5" w:rsidP="005F39F5">
      <w:pPr>
        <w:shd w:val="clear" w:color="auto" w:fill="FFFFFF"/>
        <w:spacing w:line="360" w:lineRule="auto"/>
        <w:ind w:lef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Предметная область «Общественно-научные предметы» </w:t>
      </w:r>
      <w:r>
        <w:rPr>
          <w:rFonts w:ascii="Times New Roman" w:eastAsia="Times New Roman" w:hAnsi="Times New Roman" w:cs="Times New Roman"/>
          <w:sz w:val="28"/>
          <w:szCs w:val="28"/>
        </w:rPr>
        <w:t>играет центральную роль в реализации этих принципов, т.к. позволяет обучающемуся:</w:t>
      </w:r>
    </w:p>
    <w:p w:rsidR="005F39F5" w:rsidRDefault="005F39F5" w:rsidP="005F39F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целостную социальную картину мира и свою социальную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идентичность;</w:t>
      </w:r>
    </w:p>
    <w:p w:rsidR="005F39F5" w:rsidRDefault="005F39F5" w:rsidP="005F39F5">
      <w:pPr>
        <w:shd w:val="clear" w:color="auto" w:fill="FFFFFF"/>
        <w:spacing w:line="360" w:lineRule="auto"/>
        <w:ind w:left="14" w:right="6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осознать себя как личность, наделенную неотъемлемыми конституционными правами и несущую ответственность перед обществом;</w:t>
      </w:r>
    </w:p>
    <w:p w:rsidR="005F39F5" w:rsidRDefault="005F39F5" w:rsidP="005F39F5">
      <w:pPr>
        <w:shd w:val="clear" w:color="auto" w:fill="FFFFFF"/>
        <w:spacing w:line="360" w:lineRule="auto"/>
        <w:ind w:left="14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познакомиться с историей и основными принципами и нормами организации российского общества; </w:t>
      </w:r>
    </w:p>
    <w:p w:rsidR="005F39F5" w:rsidRDefault="005F39F5" w:rsidP="005F39F5">
      <w:pPr>
        <w:shd w:val="clear" w:color="auto" w:fill="FFFFFF"/>
        <w:spacing w:line="360" w:lineRule="auto"/>
        <w:ind w:left="22" w:right="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основы своей правовой, экономической, политической, духовно-нравственной культуры;</w:t>
      </w:r>
    </w:p>
    <w:p w:rsidR="005F39F5" w:rsidRDefault="005F39F5" w:rsidP="005F39F5">
      <w:pPr>
        <w:shd w:val="clear" w:color="auto" w:fill="FFFFFF"/>
        <w:spacing w:line="360" w:lineRule="auto"/>
        <w:ind w:left="29" w:right="3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получить опыт применения полученных знаний для решения актуальных задач в области общественных отношений.</w:t>
      </w:r>
    </w:p>
    <w:p w:rsidR="005F39F5" w:rsidRDefault="005F39F5" w:rsidP="005F39F5">
      <w:pPr>
        <w:shd w:val="clear" w:color="auto" w:fill="FFFFFF"/>
        <w:spacing w:line="360" w:lineRule="auto"/>
        <w:ind w:lef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Социальное, личностное и когнитивное развитие обучающихся в условиях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ФГОС  общего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предметной области «Общественно-научные предметы»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реализуется:</w:t>
      </w:r>
    </w:p>
    <w:p w:rsidR="005F39F5" w:rsidRDefault="005F39F5" w:rsidP="005F39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в процессе усвоения научных (теоретических) знаний в процессе осуществления предметно-практической и проектной деятельности;</w:t>
      </w:r>
    </w:p>
    <w:p w:rsidR="005F39F5" w:rsidRDefault="005F39F5" w:rsidP="005F39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в процессе познания истории человечества и современного мира общественных отношений;</w:t>
      </w:r>
    </w:p>
    <w:p w:rsidR="005F39F5" w:rsidRDefault="005F39F5" w:rsidP="005F39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● в процессе изучения традиций народов России, культурных и</w:t>
      </w:r>
    </w:p>
    <w:p w:rsidR="005F39F5" w:rsidRDefault="005F39F5" w:rsidP="005F39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национальных особенностей родного края;</w:t>
      </w:r>
    </w:p>
    <w:p w:rsidR="005F39F5" w:rsidRDefault="005F39F5" w:rsidP="005F39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● в процессе моделирования общественных отношений, реконструкции исторических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процессов,  освоения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социальных ролей, самоопределения обучающихся в учебной, трудовой деятельности;</w:t>
      </w:r>
    </w:p>
    <w:p w:rsidR="005F39F5" w:rsidRDefault="005F39F5" w:rsidP="005F39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Предметная область «Общественно-научные предметы»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основной школе с 5-го по 9-й классы за счет сочетания урочной и внеурочной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следующими  учебными предметами:</w:t>
      </w:r>
    </w:p>
    <w:p w:rsidR="005F39F5" w:rsidRDefault="005F39F5" w:rsidP="005F39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«История (История России. Всеобщая история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)»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5-9 класс)</w:t>
      </w:r>
    </w:p>
    <w:p w:rsidR="005F39F5" w:rsidRDefault="005F39F5" w:rsidP="005F39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«Обществознание» (6-9 класс)</w:t>
      </w:r>
    </w:p>
    <w:p w:rsidR="005F39F5" w:rsidRDefault="005F39F5" w:rsidP="005F39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«География» (5-9 класс)</w:t>
      </w:r>
    </w:p>
    <w:p w:rsidR="005F39F5" w:rsidRDefault="005F39F5" w:rsidP="005F39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Основной целью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предметной области «Общественно-научные предметы»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интеграция знаний о человеке и обществе, получаемых в рамках изучения обществознания и других учебных предметов; обеспечение системности  в части освоения знаний, умений, навыков и формирования компетенций, необходимых для жизни человека в обществе; осуществление системной взаимосвязи учебных предметов социально - гуманитарной направленности с реализуемой в образовательной организации программой воспитания и социализации обучающихся.</w:t>
      </w:r>
    </w:p>
    <w:p w:rsidR="005F39F5" w:rsidRDefault="005F39F5" w:rsidP="005F39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предметной области «Общественно-научные предметы» </w:t>
      </w:r>
      <w:r>
        <w:rPr>
          <w:rFonts w:ascii="Times New Roman" w:eastAsia="Times New Roman" w:hAnsi="Times New Roman" w:cs="Times New Roman"/>
          <w:sz w:val="28"/>
          <w:szCs w:val="28"/>
        </w:rPr>
        <w:t>раскрывают процессы:</w:t>
      </w:r>
    </w:p>
    <w:p w:rsidR="005F39F5" w:rsidRDefault="005F39F5" w:rsidP="005F39F5">
      <w:pPr>
        <w:shd w:val="clear" w:color="auto" w:fill="FFFFFF"/>
        <w:spacing w:line="360" w:lineRule="auto"/>
        <w:ind w:left="22" w:right="14"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социализации обучающегося, освоение им своих прав и обязанностей, выработку осознанной гражданской позиции по отношению к социальным явлениям и событиям, навыки критического анализа актуальной социальной информации;</w:t>
      </w:r>
    </w:p>
    <w:p w:rsidR="005F39F5" w:rsidRDefault="005F39F5" w:rsidP="005F39F5">
      <w:pPr>
        <w:shd w:val="clear" w:color="auto" w:fill="FFFFFF"/>
        <w:spacing w:line="360" w:lineRule="auto"/>
        <w:ind w:left="14" w:right="22"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4d34og8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формирования исторической и гражданской самоидентификации, сохранения и развития культурного разнообразия и наследия многонационального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народа 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овладения духовными ценностями;</w:t>
      </w:r>
    </w:p>
    <w:p w:rsidR="005F39F5" w:rsidRDefault="005F39F5" w:rsidP="005F39F5">
      <w:pPr>
        <w:shd w:val="clear" w:color="auto" w:fill="FFFFFF"/>
        <w:spacing w:line="360" w:lineRule="auto"/>
        <w:ind w:left="14" w:right="22"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формирования правовой, экономической (включая финансовую), медиа- и информационной культуры обучающегося, компетенций в области социальной и профессиональной ориентации в современном мире;</w:t>
      </w:r>
    </w:p>
    <w:p w:rsidR="005F39F5" w:rsidRDefault="005F39F5" w:rsidP="005F39F5">
      <w:pPr>
        <w:shd w:val="clear" w:color="auto" w:fill="FFFFFF"/>
        <w:spacing w:line="360" w:lineRule="auto"/>
        <w:ind w:left="22" w:right="14"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освоения вопросов, связанных с идущими в нашей стране социально-экономическими и политическими процессами, международным положением Российской Федерации, комплексом глобальных возможностей и вызовов.</w:t>
      </w:r>
    </w:p>
    <w:p w:rsidR="005F39F5" w:rsidRDefault="005F39F5" w:rsidP="005F39F5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Содержание социально-гуманитарного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раскрывается через определение специфического содержания предметов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предметной области «Общественно-научные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предметы»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фундаментальном ядре основного общего образования и включает:</w:t>
      </w:r>
    </w:p>
    <w:p w:rsidR="005F39F5" w:rsidRDefault="005F39F5" w:rsidP="005F39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фундаментальные понятия и концепции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отражающие современные представления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основах  социально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 гуманитарных наук (философии, истории, юриспруденции, экономики, социологии, политологии, психологии, культурологии, географии)</w:t>
      </w:r>
    </w:p>
    <w:p w:rsidR="005F39F5" w:rsidRDefault="005F39F5" w:rsidP="005F39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систему практико- и личностно- ориентированных заданий, построенных на основе системно-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отражающих универсальные виды деятельности человека как безотносительно сферы его будущей профессиональной деятельности, так и формирующие профессиональный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выбор  учащихся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851" w:rsidRDefault="00480851"/>
    <w:sectPr w:rsid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F5"/>
    <w:rsid w:val="00480851"/>
    <w:rsid w:val="005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80198-FFD8-4AC6-AF57-B017F88E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39F5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2017-08-27T12:36:00Z</dcterms:created>
  <dcterms:modified xsi:type="dcterms:W3CDTF">2017-08-27T12:36:00Z</dcterms:modified>
</cp:coreProperties>
</file>