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296E2" w14:textId="77777777" w:rsidR="00F93956" w:rsidRDefault="00F93956" w:rsidP="001E219A">
      <w:pPr>
        <w:pStyle w:val="a6"/>
        <w:tabs>
          <w:tab w:val="left" w:pos="851"/>
          <w:tab w:val="left" w:pos="4020"/>
        </w:tabs>
        <w:ind w:firstLine="0"/>
        <w:jc w:val="center"/>
        <w:rPr>
          <w:b/>
        </w:rPr>
      </w:pPr>
      <w:r>
        <w:rPr>
          <w:b/>
        </w:rPr>
        <w:t>ПРОГРАММА</w:t>
      </w:r>
    </w:p>
    <w:p w14:paraId="152303E4" w14:textId="77777777" w:rsidR="00F93956" w:rsidRDefault="00F93956" w:rsidP="00F93956">
      <w:pPr>
        <w:pStyle w:val="a6"/>
        <w:tabs>
          <w:tab w:val="left" w:pos="851"/>
          <w:tab w:val="left" w:pos="4020"/>
        </w:tabs>
        <w:ind w:firstLine="0"/>
        <w:jc w:val="center"/>
        <w:rPr>
          <w:b/>
        </w:rPr>
      </w:pPr>
      <w:r>
        <w:rPr>
          <w:b/>
        </w:rPr>
        <w:t>ОЧНО-ЗАОЧНЫХ КУРСОВ ПОВЫШЕНИЯ КВАЛИФИКАЦИИ ПО ТЕМЕ:</w:t>
      </w:r>
    </w:p>
    <w:p w14:paraId="7B59069C" w14:textId="77777777" w:rsidR="00F93956" w:rsidRDefault="00F93956" w:rsidP="00F93956">
      <w:pPr>
        <w:pStyle w:val="a6"/>
        <w:tabs>
          <w:tab w:val="left" w:pos="851"/>
          <w:tab w:val="left" w:pos="4020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Системно-деятельностный и </w:t>
      </w:r>
      <w:proofErr w:type="spellStart"/>
      <w:r>
        <w:rPr>
          <w:b/>
          <w:bCs/>
          <w:sz w:val="28"/>
          <w:szCs w:val="28"/>
        </w:rPr>
        <w:t>задачно</w:t>
      </w:r>
      <w:proofErr w:type="spellEnd"/>
      <w:r>
        <w:rPr>
          <w:b/>
          <w:bCs/>
          <w:sz w:val="28"/>
          <w:szCs w:val="28"/>
        </w:rPr>
        <w:t xml:space="preserve">-проблемный подходы </w:t>
      </w:r>
    </w:p>
    <w:p w14:paraId="688349EF" w14:textId="14D2407C" w:rsidR="00F93956" w:rsidRDefault="00F93956" w:rsidP="00F93956">
      <w:pPr>
        <w:pStyle w:val="a6"/>
        <w:tabs>
          <w:tab w:val="left" w:pos="851"/>
          <w:tab w:val="left" w:pos="4020"/>
        </w:tabs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 обучению и диагностике в основной школе</w:t>
      </w:r>
      <w:r w:rsidR="00185562">
        <w:rPr>
          <w:b/>
          <w:bCs/>
          <w:sz w:val="28"/>
          <w:szCs w:val="28"/>
        </w:rPr>
        <w:t xml:space="preserve"> с участием общественности</w:t>
      </w:r>
      <w:r>
        <w:rPr>
          <w:b/>
          <w:bCs/>
          <w:sz w:val="28"/>
          <w:szCs w:val="28"/>
        </w:rPr>
        <w:t>: технологии перехода на ФГОС второго поколения»</w:t>
      </w:r>
    </w:p>
    <w:p w14:paraId="0FB834D6" w14:textId="77777777" w:rsidR="00F93956" w:rsidRDefault="00F93956" w:rsidP="00F93956">
      <w:pPr>
        <w:pStyle w:val="a6"/>
        <w:tabs>
          <w:tab w:val="left" w:pos="851"/>
        </w:tabs>
        <w:ind w:firstLine="0"/>
        <w:jc w:val="right"/>
      </w:pPr>
    </w:p>
    <w:p w14:paraId="28CFB582" w14:textId="77777777" w:rsidR="00F93956" w:rsidRDefault="00F93956" w:rsidP="00F93956">
      <w:pPr>
        <w:tabs>
          <w:tab w:val="left" w:pos="3075"/>
        </w:tabs>
        <w:rPr>
          <w:i/>
        </w:rPr>
      </w:pPr>
      <w:r>
        <w:rPr>
          <w:bCs/>
          <w:i/>
        </w:rPr>
        <w:t xml:space="preserve">Сроки проведения курсов: </w:t>
      </w:r>
      <w:r>
        <w:rPr>
          <w:i/>
        </w:rPr>
        <w:t>01октября  – 20 октября 2015 г.</w:t>
      </w:r>
    </w:p>
    <w:p w14:paraId="437305CE" w14:textId="77777777" w:rsidR="00F93956" w:rsidRDefault="00F93956" w:rsidP="00F93956">
      <w:pPr>
        <w:tabs>
          <w:tab w:val="left" w:pos="3075"/>
        </w:tabs>
        <w:rPr>
          <w:i/>
        </w:rPr>
      </w:pPr>
      <w:r>
        <w:rPr>
          <w:i/>
        </w:rPr>
        <w:t>Объем курсов:                    72 часа (из них 36 – очно, 36 – заочно)</w:t>
      </w:r>
    </w:p>
    <w:p w14:paraId="2EB297EA" w14:textId="77777777" w:rsidR="00F93956" w:rsidRDefault="00F93956" w:rsidP="00F93956"/>
    <w:p w14:paraId="147AAAF3" w14:textId="77777777" w:rsidR="00F93956" w:rsidRDefault="00F93956" w:rsidP="00F93956">
      <w:pPr>
        <w:ind w:firstLine="720"/>
      </w:pPr>
      <w:r>
        <w:rPr>
          <w:b/>
          <w:i/>
        </w:rPr>
        <w:t>Автор и ведущий семинара В.А.Львовский</w:t>
      </w:r>
      <w:r>
        <w:rPr>
          <w:b/>
        </w:rPr>
        <w:t xml:space="preserve"> –</w:t>
      </w:r>
      <w:r>
        <w:t xml:space="preserve"> кандидат психологических наук, проректор Открытого института «Развивающее образование», руководитель Некоммерческого партнерства «Авторский клуб», международный эксперт по оценке качества знаний, ведущий научный сотрудник института системных исследований МГПУ, г. Москва. </w:t>
      </w:r>
    </w:p>
    <w:p w14:paraId="40FCF5EF" w14:textId="77777777" w:rsidR="00F93956" w:rsidRDefault="00F93956" w:rsidP="00F93956">
      <w:pPr>
        <w:ind w:firstLine="708"/>
        <w:jc w:val="both"/>
      </w:pPr>
      <w:r>
        <w:rPr>
          <w:b/>
          <w:i/>
        </w:rPr>
        <w:t>Цель семинара</w:t>
      </w:r>
      <w:r>
        <w:t xml:space="preserve">: овладение педагогическими и руководящими работниками  современными подходами к проектированию, проведению и анализу уроков и контрольно-измерительных материалов в соответствии с новыми ФГОС. </w:t>
      </w:r>
    </w:p>
    <w:p w14:paraId="43739A81" w14:textId="77777777" w:rsidR="00F93956" w:rsidRDefault="00F93956" w:rsidP="00F93956">
      <w:pPr>
        <w:ind w:firstLine="708"/>
        <w:jc w:val="both"/>
      </w:pPr>
    </w:p>
    <w:p w14:paraId="44FB280C" w14:textId="77777777" w:rsidR="00F93956" w:rsidRPr="001E219A" w:rsidRDefault="00F93956" w:rsidP="001E219A">
      <w:pPr>
        <w:ind w:firstLine="426"/>
        <w:jc w:val="center"/>
        <w:rPr>
          <w:b/>
        </w:rPr>
      </w:pPr>
      <w:r>
        <w:rPr>
          <w:b/>
          <w:sz w:val="28"/>
          <w:szCs w:val="28"/>
        </w:rPr>
        <w:t>Расписание очного модуля: 15 – 19</w:t>
      </w:r>
      <w:r w:rsidR="00AE5A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 2015 г. (36 ч.)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9"/>
        <w:gridCol w:w="4239"/>
        <w:gridCol w:w="4253"/>
      </w:tblGrid>
      <w:tr w:rsidR="00F93956" w14:paraId="5597BFAF" w14:textId="77777777" w:rsidTr="00F93956"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14:paraId="723C1E63" w14:textId="77777777" w:rsidR="00F93956" w:rsidRDefault="00F939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423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0766A77E" w14:textId="77777777" w:rsidR="00F93956" w:rsidRDefault="00F93956">
            <w:pPr>
              <w:tabs>
                <w:tab w:val="left" w:pos="5544"/>
                <w:tab w:val="center" w:pos="6238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Учителя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14:paraId="08343311" w14:textId="77777777" w:rsidR="00F93956" w:rsidRDefault="00F93956">
            <w:pPr>
              <w:tabs>
                <w:tab w:val="left" w:pos="5544"/>
                <w:tab w:val="center" w:pos="6238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Методисты</w:t>
            </w:r>
            <w:r>
              <w:rPr>
                <w:b/>
                <w:i/>
                <w:lang w:val="en-US"/>
              </w:rPr>
              <w:t>, у</w:t>
            </w:r>
            <w:r>
              <w:rPr>
                <w:b/>
                <w:i/>
              </w:rPr>
              <w:t>правленцы</w:t>
            </w:r>
          </w:p>
        </w:tc>
      </w:tr>
      <w:tr w:rsidR="00F93956" w14:paraId="01AD592B" w14:textId="77777777" w:rsidTr="00F93956">
        <w:trPr>
          <w:trHeight w:val="43"/>
        </w:trPr>
        <w:tc>
          <w:tcPr>
            <w:tcW w:w="100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0C0C0"/>
            <w:hideMark/>
          </w:tcPr>
          <w:p w14:paraId="39A1725E" w14:textId="77777777" w:rsidR="00F93956" w:rsidRDefault="00F93956">
            <w:pPr>
              <w:jc w:val="center"/>
              <w:rPr>
                <w:b/>
              </w:rPr>
            </w:pPr>
            <w:r>
              <w:rPr>
                <w:b/>
              </w:rPr>
              <w:t>День 1. Четверг, 15 октября 2015 г.</w:t>
            </w:r>
          </w:p>
        </w:tc>
      </w:tr>
      <w:tr w:rsidR="00F93956" w14:paraId="301D4A64" w14:textId="77777777" w:rsidTr="00F93956">
        <w:trPr>
          <w:trHeight w:val="613"/>
        </w:trPr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427200" w14:textId="77777777" w:rsidR="00F93956" w:rsidRDefault="00F93956">
            <w:r>
              <w:t>14.00 – 14.40</w:t>
            </w:r>
          </w:p>
        </w:tc>
        <w:tc>
          <w:tcPr>
            <w:tcW w:w="8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7A1C70B8" w14:textId="0C58B2C9" w:rsidR="00F93956" w:rsidRDefault="00F93956">
            <w:pPr>
              <w:jc w:val="center"/>
            </w:pPr>
            <w:r>
              <w:rPr>
                <w:spacing w:val="4"/>
              </w:rPr>
              <w:t xml:space="preserve">Цели и задачи </w:t>
            </w:r>
            <w:r>
              <w:t xml:space="preserve">курсовой переподготовки. </w:t>
            </w:r>
            <w:r>
              <w:rPr>
                <w:spacing w:val="-2"/>
              </w:rPr>
              <w:t xml:space="preserve">Установка на проектирование уроков в системно-деятельностном и </w:t>
            </w:r>
            <w:proofErr w:type="spellStart"/>
            <w:r>
              <w:rPr>
                <w:spacing w:val="-2"/>
              </w:rPr>
              <w:t>задачно</w:t>
            </w:r>
            <w:proofErr w:type="spellEnd"/>
            <w:r>
              <w:rPr>
                <w:spacing w:val="-2"/>
              </w:rPr>
              <w:t>-проблемном подходах</w:t>
            </w:r>
            <w:r w:rsidR="00185562">
              <w:rPr>
                <w:spacing w:val="-2"/>
              </w:rPr>
              <w:t xml:space="preserve"> с участием общественности</w:t>
            </w:r>
            <w:r w:rsidR="00964397">
              <w:rPr>
                <w:spacing w:val="-2"/>
              </w:rPr>
              <w:t xml:space="preserve"> (актовый зал, проектор, микрофон, доска)</w:t>
            </w:r>
          </w:p>
        </w:tc>
      </w:tr>
      <w:tr w:rsidR="00F93956" w14:paraId="4290A1DC" w14:textId="77777777" w:rsidTr="00F93956">
        <w:trPr>
          <w:trHeight w:val="689"/>
        </w:trPr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BBA86E" w14:textId="77777777" w:rsidR="00F93956" w:rsidRDefault="00F93956">
            <w:r>
              <w:t>14.40 – 15.20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0397674" w14:textId="209D205E" w:rsidR="00F93956" w:rsidRDefault="00F93956" w:rsidP="0006602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Проектный семинар: замысел и реализация,  ключевые задачи и результаты урока</w:t>
            </w:r>
            <w:r w:rsidR="00964397">
              <w:rPr>
                <w:spacing w:val="-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99CC00"/>
            <w:hideMark/>
          </w:tcPr>
          <w:p w14:paraId="27820899" w14:textId="46EF7AB5" w:rsidR="00F93956" w:rsidRDefault="00F93956" w:rsidP="0006602C">
            <w:pPr>
              <w:jc w:val="center"/>
            </w:pPr>
            <w:r>
              <w:t xml:space="preserve">Проектный семинар: </w:t>
            </w:r>
            <w:proofErr w:type="spellStart"/>
            <w:r>
              <w:t>деятельностная</w:t>
            </w:r>
            <w:proofErr w:type="spellEnd"/>
            <w:r>
              <w:t xml:space="preserve"> экспертиза урока</w:t>
            </w:r>
            <w:r w:rsidR="00964397">
              <w:t xml:space="preserve"> </w:t>
            </w:r>
          </w:p>
        </w:tc>
      </w:tr>
      <w:tr w:rsidR="00F93956" w14:paraId="42CFB428" w14:textId="77777777" w:rsidTr="00F93956"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9E4B50" w14:textId="77777777" w:rsidR="00F93956" w:rsidRDefault="00F93956">
            <w:r>
              <w:t>15.40 – 17.00</w:t>
            </w:r>
          </w:p>
        </w:tc>
        <w:tc>
          <w:tcPr>
            <w:tcW w:w="8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70BC2675" w14:textId="77777777" w:rsidR="00F93956" w:rsidRDefault="00F9395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Экспертно-аналитический семинар: технология проведения урока в </w:t>
            </w:r>
          </w:p>
          <w:p w14:paraId="7D1C5401" w14:textId="727DD98A" w:rsidR="00F93956" w:rsidRDefault="00F93956">
            <w:pPr>
              <w:jc w:val="center"/>
            </w:pPr>
            <w:r>
              <w:rPr>
                <w:spacing w:val="-2"/>
              </w:rPr>
              <w:t xml:space="preserve">системно-деятельностном и </w:t>
            </w:r>
            <w:proofErr w:type="spellStart"/>
            <w:r>
              <w:rPr>
                <w:spacing w:val="-2"/>
              </w:rPr>
              <w:t>задачно</w:t>
            </w:r>
            <w:proofErr w:type="spellEnd"/>
            <w:r>
              <w:rPr>
                <w:spacing w:val="-2"/>
              </w:rPr>
              <w:t>-проблемном подходах</w:t>
            </w:r>
            <w:r w:rsidR="00185562">
              <w:rPr>
                <w:spacing w:val="-2"/>
              </w:rPr>
              <w:t xml:space="preserve"> с участием общественности</w:t>
            </w:r>
            <w:r w:rsidR="00CE4F63">
              <w:rPr>
                <w:spacing w:val="-2"/>
              </w:rPr>
              <w:t xml:space="preserve">.  Установка на тренинг </w:t>
            </w:r>
          </w:p>
        </w:tc>
      </w:tr>
      <w:tr w:rsidR="00F93956" w14:paraId="68CBD715" w14:textId="77777777" w:rsidTr="00F93956"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3F3DDF" w14:textId="77777777" w:rsidR="00F93956" w:rsidRDefault="00F93956">
            <w:r>
              <w:t>17.00 – 18.00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6355799" w14:textId="77777777" w:rsidR="00F93956" w:rsidRDefault="00F9395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Самостоятельная работа </w:t>
            </w:r>
          </w:p>
          <w:p w14:paraId="576E5C47" w14:textId="77777777" w:rsidR="00F93956" w:rsidRDefault="00F9395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(подготовка материалов к </w:t>
            </w:r>
          </w:p>
          <w:p w14:paraId="3FD6E583" w14:textId="77777777" w:rsidR="00F93956" w:rsidRDefault="00F9395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открытым урокам)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99CC00"/>
            <w:hideMark/>
          </w:tcPr>
          <w:p w14:paraId="322FA4A3" w14:textId="77777777" w:rsidR="00F93956" w:rsidRDefault="00F93956">
            <w:pPr>
              <w:jc w:val="center"/>
            </w:pPr>
            <w:r>
              <w:t xml:space="preserve">Рефлексия первого дня, консультации, разработка схемы </w:t>
            </w:r>
            <w:proofErr w:type="spellStart"/>
            <w:r>
              <w:t>макроанализа</w:t>
            </w:r>
            <w:proofErr w:type="spellEnd"/>
            <w:r>
              <w:t xml:space="preserve"> урока</w:t>
            </w:r>
          </w:p>
        </w:tc>
      </w:tr>
      <w:tr w:rsidR="00F93956" w14:paraId="7F7AF4A8" w14:textId="77777777" w:rsidTr="00F93956">
        <w:tc>
          <w:tcPr>
            <w:tcW w:w="100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0C0C0"/>
            <w:hideMark/>
          </w:tcPr>
          <w:p w14:paraId="6F07209C" w14:textId="77777777" w:rsidR="00F93956" w:rsidRDefault="00F93956">
            <w:pPr>
              <w:jc w:val="center"/>
              <w:rPr>
                <w:b/>
              </w:rPr>
            </w:pPr>
            <w:r>
              <w:rPr>
                <w:b/>
              </w:rPr>
              <w:t>День 2. Пятница, 16 октября 2015 г.</w:t>
            </w:r>
          </w:p>
        </w:tc>
      </w:tr>
      <w:tr w:rsidR="00F93956" w14:paraId="72F76E50" w14:textId="77777777" w:rsidTr="00F93956"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08D821" w14:textId="77777777" w:rsidR="00F93956" w:rsidRDefault="00F93956">
            <w:pPr>
              <w:jc w:val="center"/>
            </w:pPr>
            <w:r>
              <w:t>09.00 – 13.00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D5830A6" w14:textId="77777777" w:rsidR="00F93956" w:rsidRDefault="00F93956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Подготовка, проведение и видеозапись открытых уроков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99CC00"/>
            <w:hideMark/>
          </w:tcPr>
          <w:p w14:paraId="0B4F0ECC" w14:textId="77777777" w:rsidR="00F93956" w:rsidRDefault="00F93956">
            <w:pPr>
              <w:jc w:val="center"/>
            </w:pPr>
            <w:r>
              <w:rPr>
                <w:spacing w:val="4"/>
              </w:rPr>
              <w:t xml:space="preserve">Включенное наблюдение и </w:t>
            </w:r>
            <w:proofErr w:type="spellStart"/>
            <w:r>
              <w:rPr>
                <w:spacing w:val="4"/>
              </w:rPr>
              <w:t>макроанализуроков</w:t>
            </w:r>
            <w:proofErr w:type="spellEnd"/>
          </w:p>
        </w:tc>
      </w:tr>
      <w:tr w:rsidR="00F93956" w14:paraId="11B78839" w14:textId="77777777" w:rsidTr="00F93956"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194FFAD6" w14:textId="77777777" w:rsidR="00F93956" w:rsidRDefault="00F93956">
            <w:pPr>
              <w:jc w:val="center"/>
              <w:rPr>
                <w:i/>
              </w:rPr>
            </w:pPr>
            <w:r>
              <w:rPr>
                <w:i/>
              </w:rPr>
              <w:t>13.00 – 14.00</w:t>
            </w:r>
          </w:p>
        </w:tc>
        <w:tc>
          <w:tcPr>
            <w:tcW w:w="8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0E0E0"/>
            <w:hideMark/>
          </w:tcPr>
          <w:p w14:paraId="2C569C51" w14:textId="77777777" w:rsidR="00F93956" w:rsidRDefault="00F93956">
            <w:pPr>
              <w:jc w:val="center"/>
              <w:rPr>
                <w:i/>
              </w:rPr>
            </w:pPr>
            <w:r>
              <w:rPr>
                <w:i/>
              </w:rPr>
              <w:t>Обеденный перерыв</w:t>
            </w:r>
          </w:p>
        </w:tc>
      </w:tr>
      <w:tr w:rsidR="00F93956" w14:paraId="2F968082" w14:textId="77777777" w:rsidTr="00F93956"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F1C068" w14:textId="77777777" w:rsidR="00F93956" w:rsidRDefault="00F93956">
            <w:pPr>
              <w:jc w:val="center"/>
            </w:pPr>
            <w:r>
              <w:t>14.00 – 14.40</w:t>
            </w:r>
          </w:p>
        </w:tc>
        <w:tc>
          <w:tcPr>
            <w:tcW w:w="8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5C495868" w14:textId="77777777" w:rsidR="00CE4F63" w:rsidRDefault="00F9395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Лекция:  урок со встроенной диагностикой</w:t>
            </w:r>
            <w:r w:rsidR="00CE4F63">
              <w:rPr>
                <w:spacing w:val="-2"/>
              </w:rPr>
              <w:t xml:space="preserve"> </w:t>
            </w:r>
          </w:p>
          <w:p w14:paraId="7D6F3D7B" w14:textId="04D174E3" w:rsidR="00F93956" w:rsidRDefault="00CE4F63">
            <w:pPr>
              <w:jc w:val="center"/>
            </w:pPr>
            <w:r>
              <w:rPr>
                <w:spacing w:val="-2"/>
              </w:rPr>
              <w:t>(актовый зал, проектор, микрофон, доска)</w:t>
            </w:r>
          </w:p>
        </w:tc>
      </w:tr>
      <w:tr w:rsidR="00F93956" w14:paraId="36887919" w14:textId="77777777" w:rsidTr="00F93956"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CCD990" w14:textId="77777777" w:rsidR="00F93956" w:rsidRDefault="00F93956">
            <w:pPr>
              <w:jc w:val="center"/>
            </w:pPr>
            <w:r>
              <w:t>14.40 – 15.00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CC33717" w14:textId="77777777" w:rsidR="00F93956" w:rsidRDefault="00F9395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Подготовка к тренингу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99CC00"/>
            <w:hideMark/>
          </w:tcPr>
          <w:p w14:paraId="282535AA" w14:textId="77777777" w:rsidR="00F93956" w:rsidRDefault="00F93956">
            <w:pPr>
              <w:jc w:val="center"/>
            </w:pPr>
            <w:r>
              <w:t>Разработка экспертной карты</w:t>
            </w:r>
          </w:p>
        </w:tc>
      </w:tr>
      <w:tr w:rsidR="00F93956" w14:paraId="50AA6E30" w14:textId="77777777" w:rsidTr="00F93956"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9A92B8" w14:textId="77777777" w:rsidR="00F93956" w:rsidRDefault="00F93956">
            <w:pPr>
              <w:jc w:val="center"/>
            </w:pPr>
            <w:r>
              <w:t>15.00 – 17.00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0FB6021" w14:textId="6C43534F" w:rsidR="00F93956" w:rsidRDefault="00F93956" w:rsidP="0006602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Тренинг: фрагменты уроков со встроенной диагностикой</w:t>
            </w:r>
            <w:r w:rsidR="00CE4F63">
              <w:rPr>
                <w:spacing w:val="-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99CC00"/>
            <w:hideMark/>
          </w:tcPr>
          <w:p w14:paraId="06A3B02D" w14:textId="77777777" w:rsidR="00F93956" w:rsidRDefault="00F93956">
            <w:pPr>
              <w:jc w:val="center"/>
            </w:pPr>
            <w:r>
              <w:t>Экспертиза фрагментов уроков со встроенной диагностикой</w:t>
            </w:r>
          </w:p>
        </w:tc>
      </w:tr>
      <w:tr w:rsidR="00F93956" w14:paraId="654298E8" w14:textId="77777777" w:rsidTr="00F93956"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51F7FD" w14:textId="77777777" w:rsidR="00F93956" w:rsidRDefault="00F93956">
            <w:pPr>
              <w:jc w:val="center"/>
            </w:pPr>
            <w:r>
              <w:t>17.00 – 18.00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4A36281" w14:textId="77777777" w:rsidR="00F93956" w:rsidRDefault="00F93956">
            <w:pPr>
              <w:jc w:val="center"/>
            </w:pPr>
            <w:r>
              <w:t xml:space="preserve">Самостоятельная работа </w:t>
            </w:r>
          </w:p>
          <w:p w14:paraId="2B06AE2E" w14:textId="77777777" w:rsidR="00F93956" w:rsidRDefault="00F93956">
            <w:pPr>
              <w:jc w:val="center"/>
            </w:pPr>
            <w:r>
              <w:t>(подготовка модельных уроков со встроенной диагностикой)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99CC00"/>
            <w:hideMark/>
          </w:tcPr>
          <w:p w14:paraId="3A54E0D8" w14:textId="77777777" w:rsidR="00F93956" w:rsidRDefault="00F93956">
            <w:pPr>
              <w:jc w:val="center"/>
            </w:pPr>
            <w:r>
              <w:t>Рефлексия второго дня, консультации, разработка схемы микроанализа урока</w:t>
            </w:r>
          </w:p>
        </w:tc>
      </w:tr>
      <w:tr w:rsidR="00F93956" w14:paraId="21B4C507" w14:textId="77777777" w:rsidTr="00F93956">
        <w:tc>
          <w:tcPr>
            <w:tcW w:w="100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0C0C0"/>
            <w:hideMark/>
          </w:tcPr>
          <w:p w14:paraId="46F0DF56" w14:textId="77777777" w:rsidR="00F93956" w:rsidRDefault="00F93956">
            <w:pPr>
              <w:jc w:val="center"/>
              <w:rPr>
                <w:b/>
              </w:rPr>
            </w:pPr>
            <w:r>
              <w:rPr>
                <w:b/>
              </w:rPr>
              <w:t>День 3. Суббота, 17 октября 2015 г.</w:t>
            </w:r>
          </w:p>
        </w:tc>
      </w:tr>
      <w:tr w:rsidR="00F93956" w14:paraId="5BC11164" w14:textId="77777777" w:rsidTr="00F93956"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F76EC4" w14:textId="77777777" w:rsidR="00F93956" w:rsidRDefault="00F93956">
            <w:pPr>
              <w:jc w:val="center"/>
            </w:pPr>
            <w:r>
              <w:t>09.00 – 09.40</w:t>
            </w:r>
          </w:p>
        </w:tc>
        <w:tc>
          <w:tcPr>
            <w:tcW w:w="8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65612B25" w14:textId="77777777" w:rsidR="00F93956" w:rsidRDefault="00F93956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Подготовка модельных уроков со встроенной диагностикой</w:t>
            </w:r>
          </w:p>
        </w:tc>
      </w:tr>
      <w:tr w:rsidR="00F93956" w14:paraId="3D09884A" w14:textId="77777777" w:rsidTr="00F93956"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C51933" w14:textId="77777777" w:rsidR="00F93956" w:rsidRDefault="00F93956">
            <w:pPr>
              <w:jc w:val="center"/>
            </w:pPr>
            <w:r>
              <w:t>10.00 – 13.00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C647445" w14:textId="77777777" w:rsidR="00F93956" w:rsidRDefault="00F93956">
            <w:pPr>
              <w:jc w:val="center"/>
            </w:pPr>
            <w:r>
              <w:rPr>
                <w:spacing w:val="4"/>
              </w:rPr>
              <w:t xml:space="preserve">Проведение и видеозапись спроектированных </w:t>
            </w:r>
            <w:r>
              <w:t xml:space="preserve">модельных уроков </w:t>
            </w:r>
          </w:p>
          <w:p w14:paraId="7203D284" w14:textId="77777777" w:rsidR="00081095" w:rsidRDefault="00F93956">
            <w:pPr>
              <w:jc w:val="center"/>
            </w:pPr>
            <w:r>
              <w:t>со встроенной диагностикой</w:t>
            </w:r>
            <w:r w:rsidR="00081095">
              <w:t xml:space="preserve"> </w:t>
            </w:r>
          </w:p>
          <w:p w14:paraId="14CD647E" w14:textId="6DDFEA91" w:rsidR="00F93956" w:rsidRDefault="00F93956">
            <w:pPr>
              <w:jc w:val="center"/>
              <w:rPr>
                <w:spacing w:val="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99CC00"/>
            <w:hideMark/>
          </w:tcPr>
          <w:p w14:paraId="2694FF0E" w14:textId="77777777" w:rsidR="00F93956" w:rsidRDefault="00F93956">
            <w:pPr>
              <w:jc w:val="center"/>
            </w:pPr>
            <w:r>
              <w:rPr>
                <w:spacing w:val="4"/>
              </w:rPr>
              <w:t>Микроанализ проведенных уроков: педагогические приемы и техники</w:t>
            </w:r>
          </w:p>
        </w:tc>
      </w:tr>
      <w:tr w:rsidR="00F93956" w14:paraId="5A944C53" w14:textId="77777777" w:rsidTr="00F93956"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31BE4E4F" w14:textId="77777777" w:rsidR="00F93956" w:rsidRDefault="00F93956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13.00 – 14.00</w:t>
            </w:r>
          </w:p>
        </w:tc>
        <w:tc>
          <w:tcPr>
            <w:tcW w:w="8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0E0E0"/>
            <w:hideMark/>
          </w:tcPr>
          <w:p w14:paraId="6CCEF4DA" w14:textId="77777777" w:rsidR="00F93956" w:rsidRDefault="00F93956">
            <w:pPr>
              <w:jc w:val="center"/>
              <w:rPr>
                <w:i/>
              </w:rPr>
            </w:pPr>
            <w:r>
              <w:rPr>
                <w:i/>
              </w:rPr>
              <w:t>Обеденный перерыв</w:t>
            </w:r>
          </w:p>
        </w:tc>
      </w:tr>
      <w:tr w:rsidR="00F93956" w14:paraId="07807410" w14:textId="77777777" w:rsidTr="00F93956"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40F32F" w14:textId="77777777" w:rsidR="00F93956" w:rsidRDefault="00F93956">
            <w:pPr>
              <w:rPr>
                <w:i/>
              </w:rPr>
            </w:pPr>
            <w:r>
              <w:rPr>
                <w:i/>
              </w:rPr>
              <w:t>14.00 – 15.20</w:t>
            </w:r>
          </w:p>
        </w:tc>
        <w:tc>
          <w:tcPr>
            <w:tcW w:w="8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04BDFC30" w14:textId="77777777" w:rsidR="00F93956" w:rsidRDefault="00F93956">
            <w:r>
              <w:t>Аналитический семинар: технологии макро- и микроанализа урока (работа с видеозаписями и экспертными картами). Технико-технологическая поддержка перехода на ФГОС второго поколения.  Технологическая карта урока</w:t>
            </w:r>
          </w:p>
        </w:tc>
      </w:tr>
      <w:tr w:rsidR="00F93956" w14:paraId="0641F963" w14:textId="77777777" w:rsidTr="00F93956"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F14D3F" w14:textId="77777777" w:rsidR="00F93956" w:rsidRDefault="00F93956">
            <w:pPr>
              <w:jc w:val="center"/>
            </w:pPr>
            <w:r>
              <w:t>15.40 – 16.00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52D5601" w14:textId="77777777" w:rsidR="00F93956" w:rsidRDefault="00F93956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Разработка ресурсной карты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99CC00"/>
            <w:hideMark/>
          </w:tcPr>
          <w:p w14:paraId="674968AF" w14:textId="77777777" w:rsidR="00F93956" w:rsidRDefault="00F93956">
            <w:pPr>
              <w:jc w:val="center"/>
            </w:pPr>
            <w:r>
              <w:rPr>
                <w:spacing w:val="4"/>
              </w:rPr>
              <w:t xml:space="preserve">Подготовка к тренингу </w:t>
            </w:r>
          </w:p>
        </w:tc>
      </w:tr>
      <w:tr w:rsidR="00F93956" w14:paraId="28F099D6" w14:textId="77777777" w:rsidTr="00F93956"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090F73" w14:textId="77777777" w:rsidR="00F93956" w:rsidRDefault="00F93956">
            <w:pPr>
              <w:jc w:val="center"/>
            </w:pPr>
            <w:r>
              <w:t>16.00 – 17.00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2A2895D" w14:textId="77777777" w:rsidR="00F93956" w:rsidRDefault="00F93956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Заполнение ресурсной карты: техники и приемы управления  дискуссией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99CC00"/>
            <w:hideMark/>
          </w:tcPr>
          <w:p w14:paraId="607CA5C6" w14:textId="55797F86" w:rsidR="00F93956" w:rsidRDefault="00F93956">
            <w:pPr>
              <w:jc w:val="center"/>
            </w:pPr>
            <w:r>
              <w:rPr>
                <w:spacing w:val="4"/>
              </w:rPr>
              <w:t>Тренинг: техники и приемы</w:t>
            </w:r>
            <w:r w:rsidR="00081095">
              <w:rPr>
                <w:spacing w:val="4"/>
              </w:rPr>
              <w:t xml:space="preserve"> </w:t>
            </w:r>
            <w:r>
              <w:rPr>
                <w:spacing w:val="4"/>
              </w:rPr>
              <w:t>управления  дискуссией</w:t>
            </w:r>
          </w:p>
        </w:tc>
      </w:tr>
      <w:tr w:rsidR="00F93956" w14:paraId="278B1458" w14:textId="77777777" w:rsidTr="00F93956"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4A78B7" w14:textId="77777777" w:rsidR="00F93956" w:rsidRDefault="00F93956">
            <w:pPr>
              <w:jc w:val="center"/>
            </w:pPr>
            <w:r>
              <w:t>17.00 – 18.00</w:t>
            </w:r>
          </w:p>
        </w:tc>
        <w:tc>
          <w:tcPr>
            <w:tcW w:w="8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1105D362" w14:textId="77777777" w:rsidR="00F93956" w:rsidRDefault="00F93956">
            <w:pPr>
              <w:jc w:val="center"/>
              <w:rPr>
                <w:spacing w:val="-2"/>
              </w:rPr>
            </w:pPr>
            <w:r>
              <w:t>Подведение итогов первой части очного семинара. Консультации</w:t>
            </w:r>
            <w:r>
              <w:rPr>
                <w:spacing w:val="-2"/>
              </w:rPr>
              <w:t>.</w:t>
            </w:r>
          </w:p>
        </w:tc>
      </w:tr>
      <w:tr w:rsidR="00F93956" w14:paraId="750AE598" w14:textId="77777777" w:rsidTr="00F93956">
        <w:tc>
          <w:tcPr>
            <w:tcW w:w="100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0C0C0"/>
            <w:hideMark/>
          </w:tcPr>
          <w:p w14:paraId="1D984139" w14:textId="77777777" w:rsidR="00F93956" w:rsidRDefault="00F93956">
            <w:pPr>
              <w:jc w:val="center"/>
              <w:rPr>
                <w:b/>
              </w:rPr>
            </w:pPr>
            <w:r>
              <w:rPr>
                <w:b/>
              </w:rPr>
              <w:t>День 4. Воскресенье, 18 октября 2015 г.</w:t>
            </w:r>
          </w:p>
        </w:tc>
      </w:tr>
      <w:tr w:rsidR="00F93956" w14:paraId="40CFA793" w14:textId="77777777" w:rsidTr="00F93956">
        <w:trPr>
          <w:trHeight w:val="880"/>
        </w:trPr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16F9C5" w14:textId="77777777" w:rsidR="00F93956" w:rsidRDefault="00F93956">
            <w:r>
              <w:t>10.00 – 11.20</w:t>
            </w:r>
          </w:p>
        </w:tc>
        <w:tc>
          <w:tcPr>
            <w:tcW w:w="8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1278D6A8" w14:textId="77777777" w:rsidR="00F93956" w:rsidRDefault="00F93956">
            <w:pPr>
              <w:jc w:val="center"/>
            </w:pPr>
            <w:r>
              <w:rPr>
                <w:spacing w:val="4"/>
              </w:rPr>
              <w:t xml:space="preserve">Лекция:  </w:t>
            </w:r>
            <w:r>
              <w:t xml:space="preserve">управление качеством образования в условиях перехода на новые ФГОС, </w:t>
            </w:r>
            <w:r>
              <w:rPr>
                <w:spacing w:val="4"/>
              </w:rPr>
              <w:t xml:space="preserve">предметные и метапредметные результаты обучения. </w:t>
            </w:r>
            <w:r>
              <w:t>Установка на проектирование контрольно-измерительных материалов для диагностики учебно-предметных компетенций в основной школе</w:t>
            </w:r>
          </w:p>
        </w:tc>
      </w:tr>
      <w:tr w:rsidR="00F93956" w14:paraId="75E6904B" w14:textId="77777777" w:rsidTr="00F93956"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5C833F" w14:textId="77777777" w:rsidR="00F93956" w:rsidRDefault="00F93956">
            <w:pPr>
              <w:jc w:val="center"/>
            </w:pPr>
            <w:r>
              <w:t>11.40 – 13.00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D2407B6" w14:textId="4236BA08" w:rsidR="00F93956" w:rsidRDefault="00F93956" w:rsidP="0006602C">
            <w:pPr>
              <w:jc w:val="center"/>
              <w:rPr>
                <w:spacing w:val="4"/>
              </w:rPr>
            </w:pPr>
            <w:r>
              <w:rPr>
                <w:spacing w:val="-2"/>
              </w:rPr>
              <w:t>Проектный семинар: разработка КИМ для оценки предметных результатов</w:t>
            </w:r>
            <w:r w:rsidR="00081095">
              <w:rPr>
                <w:spacing w:val="-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99CC00"/>
            <w:hideMark/>
          </w:tcPr>
          <w:p w14:paraId="75BB3F48" w14:textId="77777777" w:rsidR="00F93956" w:rsidRDefault="00F93956">
            <w:pPr>
              <w:jc w:val="center"/>
            </w:pPr>
            <w:r>
              <w:t>Проектный семинар: критерии и содержание экспертизы КИМ</w:t>
            </w:r>
          </w:p>
          <w:p w14:paraId="1A48CCD4" w14:textId="488B9A66" w:rsidR="00081095" w:rsidRDefault="00081095">
            <w:pPr>
              <w:jc w:val="center"/>
            </w:pPr>
          </w:p>
        </w:tc>
      </w:tr>
      <w:tr w:rsidR="00F93956" w14:paraId="5ADEC672" w14:textId="77777777" w:rsidTr="00F93956"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293A7EB0" w14:textId="77777777" w:rsidR="00F93956" w:rsidRDefault="00F93956">
            <w:pPr>
              <w:jc w:val="center"/>
              <w:rPr>
                <w:i/>
              </w:rPr>
            </w:pPr>
            <w:r>
              <w:rPr>
                <w:i/>
              </w:rPr>
              <w:t>13.00 – 14.00</w:t>
            </w:r>
          </w:p>
        </w:tc>
        <w:tc>
          <w:tcPr>
            <w:tcW w:w="8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0E0E0"/>
            <w:hideMark/>
          </w:tcPr>
          <w:p w14:paraId="441B0014" w14:textId="77777777" w:rsidR="00F93956" w:rsidRDefault="00F93956">
            <w:pPr>
              <w:jc w:val="center"/>
              <w:rPr>
                <w:i/>
              </w:rPr>
            </w:pPr>
            <w:r>
              <w:rPr>
                <w:i/>
              </w:rPr>
              <w:t>Обеденный перерыв</w:t>
            </w:r>
          </w:p>
        </w:tc>
      </w:tr>
      <w:tr w:rsidR="00F93956" w14:paraId="2500932B" w14:textId="77777777" w:rsidTr="00F93956">
        <w:trPr>
          <w:trHeight w:val="880"/>
        </w:trPr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F6FF2AF" w14:textId="77777777" w:rsidR="00F93956" w:rsidRDefault="00F93956">
            <w:pPr>
              <w:jc w:val="center"/>
            </w:pPr>
            <w:r>
              <w:t>14.00 – 15.20</w:t>
            </w:r>
          </w:p>
          <w:p w14:paraId="74BDF34C" w14:textId="77777777" w:rsidR="00F93956" w:rsidRDefault="00F93956"/>
        </w:tc>
        <w:tc>
          <w:tcPr>
            <w:tcW w:w="8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362B8EA4" w14:textId="311E15A4" w:rsidR="00F93956" w:rsidRDefault="00F93956">
            <w:pPr>
              <w:jc w:val="center"/>
              <w:rPr>
                <w:spacing w:val="4"/>
              </w:rPr>
            </w:pPr>
            <w:r>
              <w:t xml:space="preserve">Проектно-аналитический семинар: </w:t>
            </w:r>
            <w:r>
              <w:rPr>
                <w:spacing w:val="4"/>
              </w:rPr>
              <w:t xml:space="preserve"> взаимная и внешняя экспертиза, доработка КИМ для диагностики</w:t>
            </w:r>
            <w:r w:rsidR="00081095">
              <w:rPr>
                <w:spacing w:val="4"/>
              </w:rPr>
              <w:t xml:space="preserve"> </w:t>
            </w:r>
            <w:r>
              <w:rPr>
                <w:spacing w:val="4"/>
              </w:rPr>
              <w:t xml:space="preserve">учебно-предметных компетенций. </w:t>
            </w:r>
          </w:p>
          <w:p w14:paraId="400BEFF0" w14:textId="77777777" w:rsidR="00F93956" w:rsidRDefault="00F93956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 xml:space="preserve">Установка на формирование цифрового банка КИМ. </w:t>
            </w:r>
          </w:p>
        </w:tc>
      </w:tr>
      <w:tr w:rsidR="00F93956" w14:paraId="2F086A1E" w14:textId="77777777" w:rsidTr="00F93956">
        <w:trPr>
          <w:trHeight w:val="389"/>
        </w:trPr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1AAF51" w14:textId="77777777" w:rsidR="00F93956" w:rsidRDefault="00F93956">
            <w:pPr>
              <w:jc w:val="center"/>
            </w:pPr>
            <w:r>
              <w:t>15.40 – 17.00</w:t>
            </w:r>
          </w:p>
        </w:tc>
        <w:tc>
          <w:tcPr>
            <w:tcW w:w="8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74C46FF8" w14:textId="77777777" w:rsidR="00F93956" w:rsidRDefault="00F93956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 xml:space="preserve">Подготовка КИМ к апробации. </w:t>
            </w:r>
          </w:p>
        </w:tc>
      </w:tr>
      <w:tr w:rsidR="00F93956" w14:paraId="394D0568" w14:textId="77777777" w:rsidTr="00F93956">
        <w:tc>
          <w:tcPr>
            <w:tcW w:w="100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0C0C0"/>
            <w:hideMark/>
          </w:tcPr>
          <w:p w14:paraId="70DBBF76" w14:textId="77777777" w:rsidR="00F93956" w:rsidRDefault="00F93956">
            <w:pPr>
              <w:jc w:val="center"/>
              <w:rPr>
                <w:b/>
              </w:rPr>
            </w:pPr>
            <w:r>
              <w:rPr>
                <w:b/>
              </w:rPr>
              <w:t>День 5. Понедельник, 19 октября 2015 г.</w:t>
            </w:r>
          </w:p>
        </w:tc>
      </w:tr>
      <w:tr w:rsidR="00F93956" w14:paraId="16CE8778" w14:textId="77777777" w:rsidTr="00F93956"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D54437" w14:textId="77777777" w:rsidR="00F93956" w:rsidRDefault="00F93956">
            <w:pPr>
              <w:jc w:val="center"/>
            </w:pPr>
            <w:r>
              <w:t>09.00 – 09.40</w:t>
            </w:r>
          </w:p>
        </w:tc>
        <w:tc>
          <w:tcPr>
            <w:tcW w:w="8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42A6DF3A" w14:textId="77777777" w:rsidR="00F93956" w:rsidRDefault="00F93956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Подготовка КИМ для диагностики учебно-предметных компетенций</w:t>
            </w:r>
          </w:p>
        </w:tc>
      </w:tr>
      <w:tr w:rsidR="00F93956" w14:paraId="29A68F30" w14:textId="77777777" w:rsidTr="00F93956"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2FC071" w14:textId="77777777" w:rsidR="00F93956" w:rsidRDefault="00F93956">
            <w:pPr>
              <w:jc w:val="center"/>
            </w:pPr>
            <w:r>
              <w:t>10.00 – 13.00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1D57086" w14:textId="77777777" w:rsidR="00F93956" w:rsidRDefault="00F93956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Апробация разработанных КИМ,  анализ результатов, доработка КИМ</w:t>
            </w:r>
          </w:p>
          <w:p w14:paraId="1EF66B38" w14:textId="2EAF1E90" w:rsidR="00081095" w:rsidRDefault="00081095">
            <w:pPr>
              <w:jc w:val="center"/>
              <w:rPr>
                <w:spacing w:val="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99CC00"/>
            <w:hideMark/>
          </w:tcPr>
          <w:p w14:paraId="6E7C17B6" w14:textId="0F34362F" w:rsidR="00F93956" w:rsidRDefault="00F93956" w:rsidP="0006602C">
            <w:pPr>
              <w:jc w:val="center"/>
            </w:pPr>
            <w:r>
              <w:t>Экспертиза результатов апробации, рекомендации по доработке, групповые консультации</w:t>
            </w:r>
            <w:r w:rsidR="00081095">
              <w:t xml:space="preserve"> </w:t>
            </w:r>
          </w:p>
        </w:tc>
      </w:tr>
      <w:tr w:rsidR="00F93956" w14:paraId="732F0B05" w14:textId="77777777" w:rsidTr="00F93956"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75CFF7D4" w14:textId="77777777" w:rsidR="00F93956" w:rsidRDefault="00F93956">
            <w:pPr>
              <w:jc w:val="center"/>
              <w:rPr>
                <w:i/>
              </w:rPr>
            </w:pPr>
            <w:r>
              <w:rPr>
                <w:i/>
              </w:rPr>
              <w:t>13.00 – 14.00</w:t>
            </w:r>
          </w:p>
        </w:tc>
        <w:tc>
          <w:tcPr>
            <w:tcW w:w="8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0E0E0"/>
            <w:hideMark/>
          </w:tcPr>
          <w:p w14:paraId="46638696" w14:textId="77777777" w:rsidR="00F93956" w:rsidRDefault="00F93956">
            <w:pPr>
              <w:jc w:val="center"/>
              <w:rPr>
                <w:i/>
              </w:rPr>
            </w:pPr>
            <w:r>
              <w:rPr>
                <w:i/>
              </w:rPr>
              <w:t>Обеденный перерыв</w:t>
            </w:r>
          </w:p>
        </w:tc>
      </w:tr>
      <w:tr w:rsidR="00F93956" w14:paraId="3693C699" w14:textId="77777777" w:rsidTr="00F93956">
        <w:trPr>
          <w:trHeight w:val="546"/>
        </w:trPr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C6B98C" w14:textId="77777777" w:rsidR="00F93956" w:rsidRDefault="00F93956">
            <w:pPr>
              <w:jc w:val="center"/>
            </w:pPr>
            <w:r>
              <w:t>14.00 – 15.20</w:t>
            </w:r>
          </w:p>
        </w:tc>
        <w:tc>
          <w:tcPr>
            <w:tcW w:w="8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58C91E14" w14:textId="77777777" w:rsidR="00F93956" w:rsidRDefault="00F93956">
            <w:pPr>
              <w:jc w:val="center"/>
            </w:pPr>
            <w:r>
              <w:rPr>
                <w:spacing w:val="-2"/>
              </w:rPr>
              <w:t>Подведение итогов апробации, рекомендации по разработке и апробации КИМ для оценки предметных и метапредметных результатов</w:t>
            </w:r>
          </w:p>
        </w:tc>
      </w:tr>
      <w:tr w:rsidR="00F93956" w14:paraId="656D6367" w14:textId="77777777" w:rsidTr="00F93956">
        <w:trPr>
          <w:trHeight w:val="554"/>
        </w:trPr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36B38C" w14:textId="77777777" w:rsidR="00F93956" w:rsidRDefault="00F93956">
            <w:pPr>
              <w:jc w:val="center"/>
            </w:pPr>
            <w:r>
              <w:t>15.20 – 16.40</w:t>
            </w:r>
          </w:p>
        </w:tc>
        <w:tc>
          <w:tcPr>
            <w:tcW w:w="8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7392E523" w14:textId="77777777" w:rsidR="00F93956" w:rsidRDefault="00F9395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Цифровой банк КИМ: разработка, оформление, апробация, обработка результатов. </w:t>
            </w:r>
          </w:p>
        </w:tc>
      </w:tr>
      <w:tr w:rsidR="00F93956" w14:paraId="6CA8B153" w14:textId="77777777" w:rsidTr="00F93956">
        <w:trPr>
          <w:trHeight w:val="407"/>
        </w:trPr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8B51A4" w14:textId="77777777" w:rsidR="00F93956" w:rsidRDefault="00F93956">
            <w:pPr>
              <w:jc w:val="center"/>
            </w:pPr>
            <w:r>
              <w:t>16.40 – 17.00</w:t>
            </w:r>
          </w:p>
        </w:tc>
        <w:tc>
          <w:tcPr>
            <w:tcW w:w="8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6BC7D7A4" w14:textId="77777777" w:rsidR="00F93956" w:rsidRDefault="00F93956">
            <w:pPr>
              <w:jc w:val="center"/>
              <w:rPr>
                <w:spacing w:val="-2"/>
              </w:rPr>
            </w:pPr>
            <w:r>
              <w:t xml:space="preserve">Подведение итогов очного семинара. </w:t>
            </w:r>
            <w:r>
              <w:rPr>
                <w:spacing w:val="-2"/>
              </w:rPr>
              <w:t xml:space="preserve"> Установка на дистанционную работу.</w:t>
            </w:r>
          </w:p>
        </w:tc>
      </w:tr>
    </w:tbl>
    <w:p w14:paraId="1EA7BC02" w14:textId="77777777" w:rsidR="00F93956" w:rsidRDefault="00F93956" w:rsidP="001E219A">
      <w:pPr>
        <w:jc w:val="both"/>
        <w:rPr>
          <w:b/>
        </w:rPr>
      </w:pPr>
      <w:r>
        <w:rPr>
          <w:b/>
        </w:rPr>
        <w:t>Дистанционный модуль:  01 – 14, 20</w:t>
      </w:r>
      <w:r w:rsidR="001E219A">
        <w:rPr>
          <w:b/>
        </w:rPr>
        <w:t xml:space="preserve"> </w:t>
      </w:r>
      <w:r>
        <w:rPr>
          <w:b/>
        </w:rPr>
        <w:t xml:space="preserve">октября 2015 г. (36 ч.)  </w:t>
      </w:r>
    </w:p>
    <w:p w14:paraId="23E46023" w14:textId="77777777" w:rsidR="00F93956" w:rsidRDefault="00F93956" w:rsidP="00F93956">
      <w:pPr>
        <w:numPr>
          <w:ilvl w:val="0"/>
          <w:numId w:val="3"/>
        </w:numPr>
        <w:jc w:val="both"/>
        <w:rPr>
          <w:b/>
        </w:rPr>
      </w:pPr>
      <w:r>
        <w:t>Изучение рекомендованной литературы,  видеозаписей лекций</w:t>
      </w:r>
    </w:p>
    <w:p w14:paraId="0B48D62A" w14:textId="77777777" w:rsidR="00F93956" w:rsidRDefault="00F93956" w:rsidP="00F93956">
      <w:pPr>
        <w:numPr>
          <w:ilvl w:val="0"/>
          <w:numId w:val="3"/>
        </w:numPr>
        <w:jc w:val="both"/>
      </w:pPr>
      <w:r>
        <w:t>Подготовка материалов для участия в очном модуле (проекты уроков и контрольно-измерительных материалов)</w:t>
      </w:r>
    </w:p>
    <w:p w14:paraId="044CCC9F" w14:textId="77777777" w:rsidR="00F93956" w:rsidRPr="001E219A" w:rsidRDefault="00F93956" w:rsidP="001E219A">
      <w:pPr>
        <w:numPr>
          <w:ilvl w:val="0"/>
          <w:numId w:val="3"/>
        </w:numPr>
        <w:jc w:val="both"/>
        <w:rPr>
          <w:b/>
        </w:rPr>
      </w:pPr>
      <w:r>
        <w:t xml:space="preserve">Выполнение зачетной работы </w:t>
      </w:r>
    </w:p>
    <w:p w14:paraId="2CA197D9" w14:textId="77777777" w:rsidR="00F93956" w:rsidRDefault="00F93956" w:rsidP="00F93956">
      <w:pPr>
        <w:tabs>
          <w:tab w:val="left" w:pos="5565"/>
        </w:tabs>
      </w:pPr>
      <w:bookmarkStart w:id="0" w:name="_GoBack"/>
      <w:bookmarkEnd w:id="0"/>
    </w:p>
    <w:sectPr w:rsidR="00F93956" w:rsidSect="0086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8667B"/>
    <w:multiLevelType w:val="hybridMultilevel"/>
    <w:tmpl w:val="524224F0"/>
    <w:lvl w:ilvl="0" w:tplc="0152E922">
      <w:start w:val="1"/>
      <w:numFmt w:val="decimal"/>
      <w:lvlText w:val="%1."/>
      <w:lvlJc w:val="left"/>
      <w:pPr>
        <w:ind w:left="1668" w:hanging="9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D53282"/>
    <w:multiLevelType w:val="hybridMultilevel"/>
    <w:tmpl w:val="DC9A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AA0C84"/>
    <w:multiLevelType w:val="hybridMultilevel"/>
    <w:tmpl w:val="E0468018"/>
    <w:lvl w:ilvl="0" w:tplc="73C02946">
      <w:start w:val="1"/>
      <w:numFmt w:val="decimal"/>
      <w:lvlText w:val="%1."/>
      <w:lvlJc w:val="left"/>
      <w:pPr>
        <w:ind w:left="1708" w:hanging="10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956"/>
    <w:rsid w:val="0006602C"/>
    <w:rsid w:val="00081095"/>
    <w:rsid w:val="00185562"/>
    <w:rsid w:val="001B2DA0"/>
    <w:rsid w:val="001E219A"/>
    <w:rsid w:val="00206334"/>
    <w:rsid w:val="004E4C48"/>
    <w:rsid w:val="00602E6E"/>
    <w:rsid w:val="006612EF"/>
    <w:rsid w:val="006B7D37"/>
    <w:rsid w:val="007D16A9"/>
    <w:rsid w:val="007F3021"/>
    <w:rsid w:val="00860DC4"/>
    <w:rsid w:val="008D27E6"/>
    <w:rsid w:val="00923CCC"/>
    <w:rsid w:val="00964397"/>
    <w:rsid w:val="00AB486C"/>
    <w:rsid w:val="00AD679E"/>
    <w:rsid w:val="00AE5A8A"/>
    <w:rsid w:val="00B43874"/>
    <w:rsid w:val="00BD5CD2"/>
    <w:rsid w:val="00CE4F63"/>
    <w:rsid w:val="00D42CC6"/>
    <w:rsid w:val="00D659A2"/>
    <w:rsid w:val="00F24DC6"/>
    <w:rsid w:val="00F41899"/>
    <w:rsid w:val="00F520AB"/>
    <w:rsid w:val="00F93956"/>
    <w:rsid w:val="00FE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CCA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939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39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F9395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93956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F93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F93956"/>
    <w:pPr>
      <w:ind w:firstLine="426"/>
      <w:jc w:val="both"/>
    </w:pPr>
    <w:rPr>
      <w:szCs w:val="20"/>
    </w:rPr>
  </w:style>
  <w:style w:type="character" w:customStyle="1" w:styleId="a7">
    <w:name w:val="Отступ основного текста Знак"/>
    <w:basedOn w:val="a0"/>
    <w:link w:val="a6"/>
    <w:rsid w:val="00F939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F939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F93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710</Words>
  <Characters>4048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Lvovsky</cp:lastModifiedBy>
  <cp:revision>7</cp:revision>
  <dcterms:created xsi:type="dcterms:W3CDTF">2015-09-16T06:34:00Z</dcterms:created>
  <dcterms:modified xsi:type="dcterms:W3CDTF">2015-10-17T15:15:00Z</dcterms:modified>
</cp:coreProperties>
</file>