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6B3" w:rsidRDefault="006C66B3" w:rsidP="006C66B3">
      <w:pPr>
        <w:jc w:val="center"/>
        <w:rPr>
          <w:rFonts w:ascii="Times New Roman" w:hAnsi="Times New Roman"/>
          <w:b/>
          <w:sz w:val="24"/>
          <w:szCs w:val="24"/>
        </w:rPr>
      </w:pPr>
    </w:p>
    <w:tbl>
      <w:tblPr>
        <w:tblW w:w="10363" w:type="dxa"/>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7"/>
        <w:gridCol w:w="5706"/>
      </w:tblGrid>
      <w:tr w:rsidR="006C66B3" w:rsidTr="006C66B3">
        <w:trPr>
          <w:trHeight w:val="447"/>
        </w:trPr>
        <w:tc>
          <w:tcPr>
            <w:tcW w:w="4657" w:type="dxa"/>
            <w:tcBorders>
              <w:top w:val="single" w:sz="4" w:space="0" w:color="auto"/>
              <w:left w:val="single" w:sz="4" w:space="0" w:color="auto"/>
              <w:bottom w:val="single" w:sz="4" w:space="0" w:color="auto"/>
              <w:right w:val="single" w:sz="4" w:space="0" w:color="auto"/>
            </w:tcBorders>
            <w:hideMark/>
          </w:tcPr>
          <w:p w:rsidR="006C66B3" w:rsidRDefault="006C66B3">
            <w:pPr>
              <w:spacing w:after="0" w:line="240" w:lineRule="auto"/>
              <w:rPr>
                <w:rFonts w:ascii="Times New Roman" w:hAnsi="Times New Roman"/>
                <w:sz w:val="24"/>
                <w:szCs w:val="24"/>
              </w:rPr>
            </w:pPr>
            <w:r>
              <w:rPr>
                <w:rFonts w:ascii="Times New Roman" w:hAnsi="Times New Roman"/>
                <w:sz w:val="24"/>
                <w:szCs w:val="24"/>
              </w:rPr>
              <w:t>Фамилия Имя Отчество (полностью)</w:t>
            </w:r>
          </w:p>
        </w:tc>
        <w:tc>
          <w:tcPr>
            <w:tcW w:w="5706" w:type="dxa"/>
            <w:tcBorders>
              <w:top w:val="single" w:sz="4" w:space="0" w:color="auto"/>
              <w:left w:val="single" w:sz="4" w:space="0" w:color="auto"/>
              <w:bottom w:val="single" w:sz="4" w:space="0" w:color="auto"/>
              <w:right w:val="single" w:sz="4" w:space="0" w:color="auto"/>
            </w:tcBorders>
          </w:tcPr>
          <w:p w:rsidR="006C66B3" w:rsidRDefault="006C66B3">
            <w:pPr>
              <w:spacing w:after="0"/>
              <w:rPr>
                <w:rFonts w:ascii="Times New Roman" w:hAnsi="Times New Roman"/>
                <w:sz w:val="24"/>
                <w:szCs w:val="24"/>
              </w:rPr>
            </w:pPr>
            <w:proofErr w:type="spellStart"/>
            <w:r>
              <w:rPr>
                <w:rFonts w:ascii="Times New Roman" w:hAnsi="Times New Roman"/>
                <w:sz w:val="24"/>
                <w:szCs w:val="24"/>
              </w:rPr>
              <w:t>Чемакина</w:t>
            </w:r>
            <w:proofErr w:type="spellEnd"/>
            <w:r>
              <w:rPr>
                <w:rFonts w:ascii="Times New Roman" w:hAnsi="Times New Roman"/>
                <w:sz w:val="24"/>
                <w:szCs w:val="24"/>
              </w:rPr>
              <w:t xml:space="preserve"> Маргарита Владимировна</w:t>
            </w:r>
          </w:p>
        </w:tc>
      </w:tr>
      <w:tr w:rsidR="006C66B3" w:rsidTr="006C66B3">
        <w:trPr>
          <w:trHeight w:val="483"/>
        </w:trPr>
        <w:tc>
          <w:tcPr>
            <w:tcW w:w="4657" w:type="dxa"/>
            <w:tcBorders>
              <w:top w:val="single" w:sz="4" w:space="0" w:color="auto"/>
              <w:left w:val="single" w:sz="4" w:space="0" w:color="auto"/>
              <w:bottom w:val="single" w:sz="4" w:space="0" w:color="auto"/>
              <w:right w:val="single" w:sz="4" w:space="0" w:color="auto"/>
            </w:tcBorders>
            <w:hideMark/>
          </w:tcPr>
          <w:p w:rsidR="006C66B3" w:rsidRDefault="006C66B3">
            <w:pPr>
              <w:spacing w:after="0" w:line="240" w:lineRule="auto"/>
              <w:rPr>
                <w:rFonts w:ascii="Times New Roman" w:hAnsi="Times New Roman"/>
                <w:sz w:val="24"/>
                <w:szCs w:val="24"/>
              </w:rPr>
            </w:pPr>
            <w:r>
              <w:rPr>
                <w:rFonts w:ascii="Times New Roman" w:hAnsi="Times New Roman"/>
                <w:sz w:val="24"/>
                <w:szCs w:val="24"/>
              </w:rPr>
              <w:t>Название образовательной организации</w:t>
            </w:r>
          </w:p>
        </w:tc>
        <w:tc>
          <w:tcPr>
            <w:tcW w:w="5706" w:type="dxa"/>
            <w:tcBorders>
              <w:top w:val="single" w:sz="4" w:space="0" w:color="auto"/>
              <w:left w:val="single" w:sz="4" w:space="0" w:color="auto"/>
              <w:bottom w:val="single" w:sz="4" w:space="0" w:color="auto"/>
              <w:right w:val="single" w:sz="4" w:space="0" w:color="auto"/>
            </w:tcBorders>
          </w:tcPr>
          <w:p w:rsidR="006C66B3" w:rsidRDefault="006C66B3">
            <w:pPr>
              <w:spacing w:after="0"/>
              <w:rPr>
                <w:rFonts w:ascii="Times New Roman" w:hAnsi="Times New Roman"/>
                <w:sz w:val="24"/>
                <w:szCs w:val="24"/>
              </w:rPr>
            </w:pPr>
            <w:r>
              <w:rPr>
                <w:rFonts w:ascii="Times New Roman" w:hAnsi="Times New Roman"/>
                <w:sz w:val="24"/>
                <w:szCs w:val="24"/>
              </w:rPr>
              <w:t>МБОУ «Марковская СОШ»</w:t>
            </w:r>
          </w:p>
        </w:tc>
      </w:tr>
      <w:tr w:rsidR="006C66B3" w:rsidTr="006C66B3">
        <w:trPr>
          <w:trHeight w:val="377"/>
        </w:trPr>
        <w:tc>
          <w:tcPr>
            <w:tcW w:w="4657" w:type="dxa"/>
            <w:tcBorders>
              <w:top w:val="single" w:sz="4" w:space="0" w:color="auto"/>
              <w:left w:val="single" w:sz="4" w:space="0" w:color="auto"/>
              <w:bottom w:val="single" w:sz="4" w:space="0" w:color="auto"/>
              <w:right w:val="single" w:sz="4" w:space="0" w:color="auto"/>
            </w:tcBorders>
            <w:hideMark/>
          </w:tcPr>
          <w:p w:rsidR="006C66B3" w:rsidRDefault="006C66B3">
            <w:pPr>
              <w:spacing w:after="0" w:line="240" w:lineRule="auto"/>
              <w:rPr>
                <w:rFonts w:ascii="Times New Roman" w:hAnsi="Times New Roman"/>
                <w:sz w:val="24"/>
                <w:szCs w:val="24"/>
              </w:rPr>
            </w:pPr>
            <w:r>
              <w:rPr>
                <w:rFonts w:ascii="Times New Roman" w:hAnsi="Times New Roman"/>
                <w:sz w:val="24"/>
                <w:szCs w:val="24"/>
              </w:rPr>
              <w:t>Предмет/курс и класс</w:t>
            </w:r>
          </w:p>
        </w:tc>
        <w:tc>
          <w:tcPr>
            <w:tcW w:w="5706" w:type="dxa"/>
            <w:tcBorders>
              <w:top w:val="single" w:sz="4" w:space="0" w:color="auto"/>
              <w:left w:val="single" w:sz="4" w:space="0" w:color="auto"/>
              <w:bottom w:val="single" w:sz="4" w:space="0" w:color="auto"/>
              <w:right w:val="single" w:sz="4" w:space="0" w:color="auto"/>
            </w:tcBorders>
          </w:tcPr>
          <w:p w:rsidR="006C66B3" w:rsidRDefault="006C66B3">
            <w:pPr>
              <w:spacing w:after="0"/>
              <w:rPr>
                <w:rFonts w:ascii="Times New Roman" w:hAnsi="Times New Roman"/>
                <w:sz w:val="24"/>
                <w:szCs w:val="24"/>
              </w:rPr>
            </w:pPr>
            <w:r>
              <w:rPr>
                <w:rFonts w:ascii="Times New Roman" w:hAnsi="Times New Roman"/>
                <w:sz w:val="24"/>
                <w:szCs w:val="24"/>
              </w:rPr>
              <w:t>Русский язык 5 - 7</w:t>
            </w:r>
          </w:p>
        </w:tc>
      </w:tr>
      <w:tr w:rsidR="006C66B3" w:rsidTr="006C66B3">
        <w:trPr>
          <w:trHeight w:val="285"/>
        </w:trPr>
        <w:tc>
          <w:tcPr>
            <w:tcW w:w="4657" w:type="dxa"/>
            <w:tcBorders>
              <w:top w:val="single" w:sz="4" w:space="0" w:color="auto"/>
              <w:left w:val="single" w:sz="4" w:space="0" w:color="auto"/>
              <w:bottom w:val="single" w:sz="4" w:space="0" w:color="auto"/>
              <w:right w:val="single" w:sz="4" w:space="0" w:color="auto"/>
            </w:tcBorders>
            <w:hideMark/>
          </w:tcPr>
          <w:p w:rsidR="006C66B3" w:rsidRDefault="006C66B3">
            <w:pPr>
              <w:spacing w:after="0" w:line="240" w:lineRule="auto"/>
              <w:rPr>
                <w:rFonts w:ascii="Times New Roman" w:hAnsi="Times New Roman"/>
                <w:sz w:val="24"/>
                <w:szCs w:val="24"/>
              </w:rPr>
            </w:pPr>
            <w:r>
              <w:rPr>
                <w:rFonts w:ascii="Times New Roman" w:hAnsi="Times New Roman"/>
                <w:sz w:val="24"/>
                <w:szCs w:val="24"/>
              </w:rPr>
              <w:t>Указание сквозной линии</w:t>
            </w:r>
          </w:p>
        </w:tc>
        <w:tc>
          <w:tcPr>
            <w:tcW w:w="5706" w:type="dxa"/>
            <w:tcBorders>
              <w:top w:val="single" w:sz="4" w:space="0" w:color="auto"/>
              <w:left w:val="single" w:sz="4" w:space="0" w:color="auto"/>
              <w:bottom w:val="single" w:sz="4" w:space="0" w:color="auto"/>
              <w:right w:val="single" w:sz="4" w:space="0" w:color="auto"/>
            </w:tcBorders>
          </w:tcPr>
          <w:p w:rsidR="006C66B3" w:rsidRDefault="006C66B3">
            <w:pPr>
              <w:spacing w:after="0"/>
              <w:rPr>
                <w:rFonts w:ascii="Times New Roman" w:hAnsi="Times New Roman"/>
                <w:sz w:val="24"/>
                <w:szCs w:val="24"/>
              </w:rPr>
            </w:pPr>
            <w:r>
              <w:rPr>
                <w:rFonts w:ascii="Times New Roman" w:hAnsi="Times New Roman"/>
                <w:sz w:val="24"/>
                <w:szCs w:val="24"/>
              </w:rPr>
              <w:t>Язык как средство коммуникации</w:t>
            </w:r>
          </w:p>
        </w:tc>
      </w:tr>
      <w:tr w:rsidR="006C66B3" w:rsidTr="006C66B3">
        <w:trPr>
          <w:trHeight w:val="605"/>
        </w:trPr>
        <w:tc>
          <w:tcPr>
            <w:tcW w:w="4657" w:type="dxa"/>
            <w:tcBorders>
              <w:top w:val="single" w:sz="4" w:space="0" w:color="auto"/>
              <w:left w:val="single" w:sz="4" w:space="0" w:color="auto"/>
              <w:bottom w:val="single" w:sz="4" w:space="0" w:color="auto"/>
              <w:right w:val="single" w:sz="4" w:space="0" w:color="auto"/>
            </w:tcBorders>
            <w:hideMark/>
          </w:tcPr>
          <w:p w:rsidR="006C66B3" w:rsidRDefault="006C66B3">
            <w:pPr>
              <w:spacing w:after="0" w:line="240" w:lineRule="auto"/>
              <w:rPr>
                <w:rFonts w:ascii="Times New Roman" w:hAnsi="Times New Roman"/>
                <w:sz w:val="24"/>
                <w:szCs w:val="24"/>
              </w:rPr>
            </w:pPr>
            <w:r>
              <w:rPr>
                <w:rFonts w:ascii="Times New Roman" w:hAnsi="Times New Roman"/>
                <w:sz w:val="24"/>
                <w:szCs w:val="24"/>
              </w:rPr>
              <w:t>Указание конкретных предметных результатов</w:t>
            </w:r>
          </w:p>
        </w:tc>
        <w:tc>
          <w:tcPr>
            <w:tcW w:w="5706" w:type="dxa"/>
            <w:tcBorders>
              <w:top w:val="single" w:sz="4" w:space="0" w:color="auto"/>
              <w:left w:val="single" w:sz="4" w:space="0" w:color="auto"/>
              <w:bottom w:val="single" w:sz="4" w:space="0" w:color="auto"/>
              <w:right w:val="single" w:sz="4" w:space="0" w:color="auto"/>
            </w:tcBorders>
          </w:tcPr>
          <w:p w:rsidR="006C66B3" w:rsidRDefault="006C66B3">
            <w:pPr>
              <w:spacing w:after="0"/>
              <w:rPr>
                <w:rFonts w:ascii="Times New Roman" w:hAnsi="Times New Roman"/>
                <w:sz w:val="24"/>
                <w:szCs w:val="24"/>
              </w:rPr>
            </w:pPr>
          </w:p>
        </w:tc>
      </w:tr>
      <w:tr w:rsidR="006C66B3" w:rsidTr="006C66B3">
        <w:trPr>
          <w:trHeight w:val="603"/>
        </w:trPr>
        <w:tc>
          <w:tcPr>
            <w:tcW w:w="4657" w:type="dxa"/>
            <w:tcBorders>
              <w:top w:val="single" w:sz="4" w:space="0" w:color="auto"/>
              <w:left w:val="single" w:sz="4" w:space="0" w:color="auto"/>
              <w:bottom w:val="single" w:sz="4" w:space="0" w:color="auto"/>
              <w:right w:val="single" w:sz="4" w:space="0" w:color="auto"/>
            </w:tcBorders>
            <w:hideMark/>
          </w:tcPr>
          <w:p w:rsidR="006C66B3" w:rsidRDefault="006C66B3">
            <w:pPr>
              <w:spacing w:after="0" w:line="240" w:lineRule="auto"/>
              <w:rPr>
                <w:rFonts w:ascii="Times New Roman" w:hAnsi="Times New Roman"/>
                <w:sz w:val="24"/>
                <w:szCs w:val="24"/>
              </w:rPr>
            </w:pPr>
            <w:r>
              <w:rPr>
                <w:rFonts w:ascii="Times New Roman" w:hAnsi="Times New Roman"/>
                <w:sz w:val="24"/>
                <w:szCs w:val="24"/>
              </w:rPr>
              <w:t>Тип разработанного учебного материала (проект, урок, КИМ</w:t>
            </w:r>
            <w:proofErr w:type="gramStart"/>
            <w:r>
              <w:rPr>
                <w:rFonts w:ascii="Times New Roman" w:hAnsi="Times New Roman"/>
                <w:sz w:val="24"/>
                <w:szCs w:val="24"/>
              </w:rPr>
              <w:t>, …)</w:t>
            </w:r>
            <w:proofErr w:type="gramEnd"/>
          </w:p>
        </w:tc>
        <w:tc>
          <w:tcPr>
            <w:tcW w:w="5706" w:type="dxa"/>
            <w:tcBorders>
              <w:top w:val="single" w:sz="4" w:space="0" w:color="auto"/>
              <w:left w:val="single" w:sz="4" w:space="0" w:color="auto"/>
              <w:bottom w:val="single" w:sz="4" w:space="0" w:color="auto"/>
              <w:right w:val="single" w:sz="4" w:space="0" w:color="auto"/>
            </w:tcBorders>
          </w:tcPr>
          <w:p w:rsidR="006C66B3" w:rsidRDefault="006C66B3">
            <w:pPr>
              <w:spacing w:after="0"/>
              <w:rPr>
                <w:rFonts w:ascii="Times New Roman" w:hAnsi="Times New Roman"/>
                <w:sz w:val="24"/>
                <w:szCs w:val="24"/>
              </w:rPr>
            </w:pPr>
            <w:r>
              <w:rPr>
                <w:rFonts w:ascii="Times New Roman" w:hAnsi="Times New Roman"/>
                <w:sz w:val="24"/>
                <w:szCs w:val="24"/>
              </w:rPr>
              <w:t>статья</w:t>
            </w:r>
          </w:p>
        </w:tc>
      </w:tr>
      <w:tr w:rsidR="006C66B3" w:rsidTr="006C66B3">
        <w:trPr>
          <w:trHeight w:val="603"/>
        </w:trPr>
        <w:tc>
          <w:tcPr>
            <w:tcW w:w="4657" w:type="dxa"/>
            <w:tcBorders>
              <w:top w:val="single" w:sz="4" w:space="0" w:color="auto"/>
              <w:left w:val="single" w:sz="4" w:space="0" w:color="auto"/>
              <w:bottom w:val="single" w:sz="4" w:space="0" w:color="auto"/>
              <w:right w:val="single" w:sz="4" w:space="0" w:color="auto"/>
            </w:tcBorders>
            <w:hideMark/>
          </w:tcPr>
          <w:p w:rsidR="006C66B3" w:rsidRDefault="006C66B3">
            <w:pPr>
              <w:spacing w:after="0" w:line="240" w:lineRule="auto"/>
              <w:rPr>
                <w:rFonts w:ascii="Times New Roman" w:hAnsi="Times New Roman"/>
                <w:sz w:val="24"/>
                <w:szCs w:val="24"/>
              </w:rPr>
            </w:pPr>
            <w:r>
              <w:rPr>
                <w:rFonts w:ascii="Times New Roman" w:hAnsi="Times New Roman"/>
                <w:sz w:val="24"/>
                <w:szCs w:val="24"/>
              </w:rPr>
              <w:t>Указание на использованные источники и/или на источники заимствования или указать, что материал подготовлен учителем самостоятельно</w:t>
            </w:r>
          </w:p>
        </w:tc>
        <w:tc>
          <w:tcPr>
            <w:tcW w:w="5706" w:type="dxa"/>
            <w:tcBorders>
              <w:top w:val="single" w:sz="4" w:space="0" w:color="auto"/>
              <w:left w:val="single" w:sz="4" w:space="0" w:color="auto"/>
              <w:bottom w:val="single" w:sz="4" w:space="0" w:color="auto"/>
              <w:right w:val="single" w:sz="4" w:space="0" w:color="auto"/>
            </w:tcBorders>
          </w:tcPr>
          <w:p w:rsidR="006C66B3" w:rsidRPr="006C66B3" w:rsidRDefault="006C66B3" w:rsidP="006C66B3">
            <w:pPr>
              <w:spacing w:after="0" w:line="240" w:lineRule="auto"/>
              <w:rPr>
                <w:rFonts w:ascii="Times New Roman" w:hAnsi="Times New Roman"/>
                <w:sz w:val="24"/>
                <w:szCs w:val="24"/>
              </w:rPr>
            </w:pPr>
            <w:r w:rsidRPr="006C66B3">
              <w:rPr>
                <w:rFonts w:ascii="Times New Roman" w:hAnsi="Times New Roman"/>
                <w:sz w:val="24"/>
                <w:szCs w:val="24"/>
              </w:rPr>
              <w:t>сайт "Учительская газета" http://www.ug.ru/insight/12</w:t>
            </w:r>
          </w:p>
          <w:p w:rsidR="006C66B3" w:rsidRPr="006C66B3" w:rsidRDefault="006C66B3" w:rsidP="006C66B3">
            <w:pPr>
              <w:spacing w:after="0" w:line="240" w:lineRule="auto"/>
              <w:rPr>
                <w:rFonts w:ascii="Times New Roman" w:hAnsi="Times New Roman"/>
                <w:bCs/>
                <w:sz w:val="24"/>
                <w:szCs w:val="24"/>
              </w:rPr>
            </w:pPr>
            <w:r w:rsidRPr="006C66B3">
              <w:rPr>
                <w:rFonts w:ascii="Times New Roman" w:hAnsi="Times New Roman"/>
                <w:bCs/>
                <w:sz w:val="24"/>
                <w:szCs w:val="24"/>
              </w:rPr>
              <w:t>http://www.docme.ru/doc/904188/sochinen-v-sred-zvene</w:t>
            </w:r>
          </w:p>
          <w:p w:rsidR="006C66B3" w:rsidRPr="006C66B3" w:rsidRDefault="006C66B3" w:rsidP="006C66B3">
            <w:pPr>
              <w:spacing w:after="0" w:line="240" w:lineRule="auto"/>
              <w:rPr>
                <w:rFonts w:ascii="Times New Roman" w:hAnsi="Times New Roman"/>
                <w:bCs/>
                <w:sz w:val="24"/>
                <w:szCs w:val="24"/>
              </w:rPr>
            </w:pPr>
            <w:r w:rsidRPr="006C66B3">
              <w:rPr>
                <w:rFonts w:ascii="Times New Roman" w:hAnsi="Times New Roman"/>
                <w:bCs/>
                <w:sz w:val="24"/>
                <w:szCs w:val="24"/>
              </w:rPr>
              <w:t>http://www.proshkolu.ru/user/sevidova/file/1326216/</w:t>
            </w:r>
          </w:p>
          <w:p w:rsidR="006C66B3" w:rsidRPr="006C66B3" w:rsidRDefault="006C66B3" w:rsidP="006C66B3">
            <w:pPr>
              <w:spacing w:after="0" w:line="240" w:lineRule="auto"/>
              <w:rPr>
                <w:rFonts w:ascii="Times New Roman" w:hAnsi="Times New Roman"/>
                <w:sz w:val="24"/>
                <w:szCs w:val="24"/>
              </w:rPr>
            </w:pPr>
            <w:hyperlink r:id="rId5" w:history="1">
              <w:r w:rsidRPr="006C66B3">
                <w:rPr>
                  <w:rStyle w:val="a3"/>
                  <w:rFonts w:ascii="Times New Roman" w:hAnsi="Times New Roman"/>
                  <w:sz w:val="24"/>
                  <w:szCs w:val="24"/>
                </w:rPr>
                <w:t>http://www.proshkolu.ru/user/lingvist/file/725889/</w:t>
              </w:r>
            </w:hyperlink>
          </w:p>
          <w:p w:rsidR="006C66B3" w:rsidRPr="006C66B3" w:rsidRDefault="006C66B3" w:rsidP="006C66B3">
            <w:pPr>
              <w:spacing w:after="0" w:line="240" w:lineRule="auto"/>
              <w:rPr>
                <w:rFonts w:ascii="Times New Roman" w:hAnsi="Times New Roman"/>
                <w:sz w:val="24"/>
                <w:szCs w:val="24"/>
              </w:rPr>
            </w:pPr>
            <w:r w:rsidRPr="006C66B3">
              <w:rPr>
                <w:rFonts w:ascii="Times New Roman" w:hAnsi="Times New Roman"/>
                <w:sz w:val="24"/>
                <w:szCs w:val="24"/>
              </w:rPr>
              <w:t>материалы с сайта http://neznaika.pro/test/russian/</w:t>
            </w:r>
          </w:p>
          <w:p w:rsidR="006C66B3" w:rsidRDefault="006C66B3">
            <w:pPr>
              <w:spacing w:after="0"/>
              <w:rPr>
                <w:rFonts w:ascii="Times New Roman" w:hAnsi="Times New Roman"/>
                <w:sz w:val="24"/>
                <w:szCs w:val="24"/>
              </w:rPr>
            </w:pPr>
          </w:p>
        </w:tc>
      </w:tr>
    </w:tbl>
    <w:p w:rsidR="006C66B3" w:rsidRDefault="006C66B3" w:rsidP="00C05664">
      <w:pPr>
        <w:spacing w:after="0"/>
        <w:jc w:val="both"/>
        <w:rPr>
          <w:rFonts w:ascii="Times New Roman" w:eastAsia="Times New Roman" w:hAnsi="Times New Roman" w:cs="Times New Roman"/>
          <w:b/>
          <w:sz w:val="32"/>
          <w:szCs w:val="32"/>
          <w:lang w:eastAsia="ru-RU"/>
        </w:rPr>
      </w:pPr>
    </w:p>
    <w:p w:rsidR="006C66B3" w:rsidRDefault="006C66B3" w:rsidP="00C05664">
      <w:pPr>
        <w:spacing w:after="0"/>
        <w:jc w:val="both"/>
        <w:rPr>
          <w:rFonts w:ascii="Times New Roman" w:eastAsia="Times New Roman" w:hAnsi="Times New Roman" w:cs="Times New Roman"/>
          <w:b/>
          <w:sz w:val="32"/>
          <w:szCs w:val="32"/>
          <w:lang w:eastAsia="ru-RU"/>
        </w:rPr>
      </w:pPr>
    </w:p>
    <w:p w:rsidR="00C05664" w:rsidRDefault="00C05664" w:rsidP="00C05664">
      <w:pPr>
        <w:spacing w:after="0"/>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Методы и приёмы работы над сочинением в среднем звене.</w:t>
      </w:r>
    </w:p>
    <w:p w:rsidR="003039E5" w:rsidRPr="003039E5" w:rsidRDefault="003039E5" w:rsidP="00062AA8">
      <w:pPr>
        <w:shd w:val="clear" w:color="auto" w:fill="FFFFFF" w:themeFill="background1"/>
        <w:spacing w:after="0"/>
        <w:jc w:val="both"/>
        <w:rPr>
          <w:rFonts w:ascii="Times New Roman" w:eastAsia="Times New Roman" w:hAnsi="Times New Roman" w:cs="Times New Roman"/>
          <w:sz w:val="28"/>
          <w:szCs w:val="28"/>
          <w:lang w:eastAsia="ru-RU"/>
        </w:rPr>
      </w:pPr>
    </w:p>
    <w:p w:rsidR="00062AA8" w:rsidRDefault="00062AA8" w:rsidP="00062AA8">
      <w:pPr>
        <w:shd w:val="clear" w:color="auto" w:fill="FFFFFF" w:themeFill="background1"/>
        <w:spacing w:after="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Не секрет, что  многие современные школьники  очень мало пишут и практически не говорят. Тестовые формы заданий, активно внедряемые в школьные программы в последние годы, выработали у теперешних старшеклассников серьёзный страх перед текстами объёмом более трёхсот слов, не говоря уже об устном изложении своих мыслей.</w:t>
      </w:r>
    </w:p>
    <w:p w:rsidR="00062AA8" w:rsidRDefault="00062AA8" w:rsidP="00062AA8">
      <w:pPr>
        <w:shd w:val="clear" w:color="auto" w:fill="FFFFFF" w:themeFill="background1"/>
        <w:spacing w:after="0"/>
        <w:rPr>
          <w:rFonts w:ascii="Times New Roman" w:hAnsi="Times New Roman" w:cs="Times New Roman"/>
          <w:sz w:val="28"/>
          <w:szCs w:val="28"/>
        </w:rPr>
      </w:pPr>
    </w:p>
    <w:p w:rsidR="00062AA8" w:rsidRDefault="00062AA8" w:rsidP="00062AA8">
      <w:pPr>
        <w:shd w:val="clear" w:color="auto" w:fill="FFFFFF" w:themeFill="background1"/>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iCs/>
          <w:sz w:val="28"/>
          <w:szCs w:val="28"/>
          <w:lang w:eastAsia="ru-RU"/>
        </w:rPr>
        <w:t xml:space="preserve">Прочитав сочинения выпускников, словесники точно узнали (хотя подозревали и раньше), что уроки литературы, которые они проводили в течение нескольких лет, ничему детей не научили. Что нелегкий учительский труд – у кого самоотверженный, </w:t>
      </w:r>
      <w:r>
        <w:rPr>
          <w:rFonts w:ascii="Times New Roman" w:eastAsia="Times New Roman" w:hAnsi="Times New Roman" w:cs="Times New Roman"/>
          <w:i/>
          <w:sz w:val="28"/>
          <w:szCs w:val="28"/>
          <w:lang w:eastAsia="ru-RU"/>
        </w:rPr>
        <w:t xml:space="preserve">у кого добросовестный, у кого-то рутинно-повседневный - был в сущности напрасным. </w:t>
      </w:r>
      <w:proofErr w:type="gramStart"/>
      <w:r>
        <w:rPr>
          <w:rFonts w:ascii="Times New Roman" w:eastAsia="Times New Roman" w:hAnsi="Times New Roman" w:cs="Times New Roman"/>
          <w:i/>
          <w:sz w:val="28"/>
          <w:szCs w:val="28"/>
          <w:lang w:eastAsia="ru-RU"/>
        </w:rPr>
        <w:t>Даже более того – не просто бесполезным, но даже в чем-то вредным, ибо привел к таким печальным результатам.</w:t>
      </w:r>
      <w:r w:rsidR="00825FD2">
        <w:rPr>
          <w:rFonts w:ascii="Times New Roman" w:eastAsia="Times New Roman" w:hAnsi="Times New Roman" w:cs="Times New Roman"/>
          <w:i/>
          <w:iCs/>
          <w:sz w:val="28"/>
          <w:szCs w:val="28"/>
          <w:lang w:eastAsia="ru-RU"/>
        </w:rPr>
        <w:t xml:space="preserve">...(В. </w:t>
      </w:r>
      <w:proofErr w:type="spellStart"/>
      <w:r w:rsidR="00825FD2">
        <w:rPr>
          <w:rFonts w:ascii="Times New Roman" w:eastAsia="Times New Roman" w:hAnsi="Times New Roman" w:cs="Times New Roman"/>
          <w:i/>
          <w:iCs/>
          <w:sz w:val="28"/>
          <w:szCs w:val="28"/>
          <w:lang w:eastAsia="ru-RU"/>
        </w:rPr>
        <w:t>Кострова</w:t>
      </w:r>
      <w:proofErr w:type="spellEnd"/>
      <w:r w:rsidR="00825FD2">
        <w:rPr>
          <w:rFonts w:ascii="Times New Roman" w:eastAsia="Times New Roman" w:hAnsi="Times New Roman" w:cs="Times New Roman"/>
          <w:i/>
          <w:iCs/>
          <w:sz w:val="28"/>
          <w:szCs w:val="28"/>
          <w:lang w:eastAsia="ru-RU"/>
        </w:rPr>
        <w:t>.</w:t>
      </w:r>
      <w:proofErr w:type="gramEnd"/>
      <w:r w:rsidR="00825FD2">
        <w:rPr>
          <w:rFonts w:ascii="Times New Roman" w:eastAsia="Times New Roman" w:hAnsi="Times New Roman" w:cs="Times New Roman"/>
          <w:i/>
          <w:iCs/>
          <w:sz w:val="28"/>
          <w:szCs w:val="28"/>
          <w:lang w:eastAsia="ru-RU"/>
        </w:rPr>
        <w:t xml:space="preserve"> </w:t>
      </w:r>
      <w:proofErr w:type="gramStart"/>
      <w:r w:rsidR="00825FD2">
        <w:rPr>
          <w:rFonts w:ascii="Times New Roman" w:eastAsia="Times New Roman" w:hAnsi="Times New Roman" w:cs="Times New Roman"/>
          <w:i/>
          <w:iCs/>
          <w:sz w:val="28"/>
          <w:szCs w:val="28"/>
          <w:lang w:eastAsia="ru-RU"/>
        </w:rPr>
        <w:t xml:space="preserve">«Учительская </w:t>
      </w:r>
      <w:r>
        <w:rPr>
          <w:rFonts w:ascii="Times New Roman" w:eastAsia="Times New Roman" w:hAnsi="Times New Roman" w:cs="Times New Roman"/>
          <w:i/>
          <w:iCs/>
          <w:sz w:val="28"/>
          <w:szCs w:val="28"/>
          <w:lang w:eastAsia="ru-RU"/>
        </w:rPr>
        <w:t xml:space="preserve"> газета</w:t>
      </w:r>
      <w:r w:rsidR="00825FD2">
        <w:rPr>
          <w:rFonts w:ascii="Times New Roman" w:eastAsia="Times New Roman" w:hAnsi="Times New Roman" w:cs="Times New Roman"/>
          <w:i/>
          <w:iCs/>
          <w:sz w:val="28"/>
          <w:szCs w:val="28"/>
          <w:lang w:eastAsia="ru-RU"/>
        </w:rPr>
        <w:t>»</w:t>
      </w:r>
      <w:r>
        <w:rPr>
          <w:rFonts w:ascii="Times New Roman" w:eastAsia="Times New Roman" w:hAnsi="Times New Roman" w:cs="Times New Roman"/>
          <w:i/>
          <w:iCs/>
          <w:sz w:val="28"/>
          <w:szCs w:val="28"/>
          <w:lang w:eastAsia="ru-RU"/>
        </w:rPr>
        <w:t>)</w:t>
      </w:r>
      <w:proofErr w:type="gramEnd"/>
    </w:p>
    <w:p w:rsidR="00062AA8" w:rsidRDefault="00062AA8" w:rsidP="00062AA8">
      <w:pPr>
        <w:shd w:val="clear" w:color="auto" w:fill="FFFFFF" w:themeFill="background1"/>
        <w:spacing w:after="0"/>
        <w:jc w:val="both"/>
        <w:rPr>
          <w:rFonts w:ascii="Times New Roman" w:eastAsia="Times New Roman" w:hAnsi="Times New Roman" w:cs="Times New Roman"/>
          <w:sz w:val="28"/>
          <w:szCs w:val="28"/>
          <w:lang w:eastAsia="ru-RU"/>
        </w:rPr>
      </w:pPr>
    </w:p>
    <w:tbl>
      <w:tblPr>
        <w:tblW w:w="11460" w:type="dxa"/>
        <w:tblCellSpacing w:w="0" w:type="dxa"/>
        <w:tblCellMar>
          <w:left w:w="0" w:type="dxa"/>
          <w:right w:w="0" w:type="dxa"/>
        </w:tblCellMar>
        <w:tblLook w:val="04A0"/>
      </w:tblPr>
      <w:tblGrid>
        <w:gridCol w:w="11460"/>
      </w:tblGrid>
      <w:tr w:rsidR="00062AA8" w:rsidTr="00062AA8">
        <w:trPr>
          <w:tblCellSpacing w:w="0" w:type="dxa"/>
        </w:trPr>
        <w:tc>
          <w:tcPr>
            <w:tcW w:w="0" w:type="auto"/>
            <w:vAlign w:val="center"/>
            <w:hideMark/>
          </w:tcPr>
          <w:p w:rsidR="00062AA8" w:rsidRDefault="00062AA8" w:rsidP="00062AA8">
            <w:pPr>
              <w:shd w:val="clear" w:color="auto" w:fill="FFFFFF" w:themeFill="background1"/>
              <w:rPr>
                <w:rFonts w:cs="Times New Roman"/>
              </w:rPr>
            </w:pPr>
          </w:p>
        </w:tc>
      </w:tr>
    </w:tbl>
    <w:p w:rsidR="00062AA8" w:rsidRDefault="00062AA8" w:rsidP="00062AA8">
      <w:pPr>
        <w:shd w:val="clear" w:color="auto" w:fill="FFFFFF" w:themeFill="background1"/>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Причины:</w:t>
      </w:r>
    </w:p>
    <w:p w:rsidR="00062AA8" w:rsidRDefault="00062AA8" w:rsidP="00062AA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Дети читают очень мало. Если читают, то в кратком изложении. </w:t>
      </w:r>
    </w:p>
    <w:p w:rsidR="00062AA8" w:rsidRDefault="00062AA8" w:rsidP="00062AA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Не смогли применить свой читательский опыт для доказательства своих мыслей.</w:t>
      </w:r>
      <w:r w:rsidR="003039E5">
        <w:rPr>
          <w:rFonts w:ascii="Times New Roman" w:eastAsia="Times New Roman" w:hAnsi="Times New Roman" w:cs="Times New Roman"/>
          <w:sz w:val="28"/>
          <w:szCs w:val="28"/>
          <w:lang w:eastAsia="ru-RU"/>
        </w:rPr>
        <w:t xml:space="preserve"> Слабая коммуникативная компетентность в творческой деятельности.</w:t>
      </w:r>
    </w:p>
    <w:p w:rsidR="00062AA8" w:rsidRDefault="00062AA8" w:rsidP="00062AA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 Штампы, общие фразы,  опора на домашние заготовки, которые не соответствуют теме сочинения. </w:t>
      </w:r>
    </w:p>
    <w:p w:rsidR="00062AA8" w:rsidRDefault="00062AA8" w:rsidP="00062AA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Примитивность языка, который выдаёт узость кругозора, малограмотность, беспомощность речи.</w:t>
      </w:r>
    </w:p>
    <w:p w:rsidR="00062AA8" w:rsidRDefault="00062AA8" w:rsidP="00062AA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Короткая оперативная память – особенность поколения, воспитанного на видеоряде. </w:t>
      </w:r>
    </w:p>
    <w:p w:rsidR="00062AA8" w:rsidRDefault="00062AA8" w:rsidP="00062AA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Неумение выстраивать логичный и стройный текст.</w:t>
      </w:r>
    </w:p>
    <w:p w:rsidR="00062AA8" w:rsidRDefault="00062AA8" w:rsidP="00062AA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proofErr w:type="gramStart"/>
      <w:r>
        <w:rPr>
          <w:rFonts w:ascii="Times New Roman" w:eastAsia="Times New Roman" w:hAnsi="Times New Roman" w:cs="Times New Roman"/>
          <w:sz w:val="28"/>
          <w:szCs w:val="28"/>
          <w:lang w:eastAsia="ru-RU"/>
        </w:rPr>
        <w:t xml:space="preserve">Нет привычки </w:t>
      </w:r>
      <w:r w:rsidR="0051278B" w:rsidRPr="005127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рассуждать</w:t>
      </w:r>
      <w:proofErr w:type="gramEnd"/>
      <w:r>
        <w:rPr>
          <w:rFonts w:ascii="Times New Roman" w:eastAsia="Times New Roman" w:hAnsi="Times New Roman" w:cs="Times New Roman"/>
          <w:sz w:val="28"/>
          <w:szCs w:val="28"/>
          <w:lang w:eastAsia="ru-RU"/>
        </w:rPr>
        <w:t>, строить причинно – следственные связи.</w:t>
      </w:r>
    </w:p>
    <w:p w:rsidR="00062AA8" w:rsidRDefault="00062AA8" w:rsidP="00062AA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Привязывание к теме всего, что смутно помнится с уроков, отсюда искусственно «притянутые» аргументы.</w:t>
      </w:r>
    </w:p>
    <w:p w:rsidR="00062AA8" w:rsidRDefault="00062AA8" w:rsidP="00062AA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Перечисление литературных примеров, но не рассуждение и не анализ.</w:t>
      </w:r>
    </w:p>
    <w:p w:rsidR="00062AA8" w:rsidRDefault="00062AA8" w:rsidP="00062AA8">
      <w:pPr>
        <w:spacing w:after="0"/>
        <w:jc w:val="both"/>
        <w:rPr>
          <w:rFonts w:ascii="Times New Roman" w:eastAsia="Times New Roman" w:hAnsi="Times New Roman" w:cs="Times New Roman"/>
          <w:sz w:val="28"/>
          <w:szCs w:val="28"/>
          <w:lang w:eastAsia="ru-RU"/>
        </w:rPr>
      </w:pPr>
    </w:p>
    <w:p w:rsidR="00BB10D8" w:rsidRDefault="00062AA8" w:rsidP="00BB10D8">
      <w:pPr>
        <w:spacing w:after="0"/>
        <w:jc w:val="both"/>
        <w:rPr>
          <w:rFonts w:ascii="Times New Roman" w:eastAsia="Times New Roman" w:hAnsi="Times New Roman" w:cs="Times New Roman"/>
          <w:sz w:val="28"/>
          <w:szCs w:val="28"/>
          <w:shd w:val="clear" w:color="auto" w:fill="FFFFFF"/>
          <w:lang w:eastAsia="ru-RU"/>
        </w:rPr>
      </w:pPr>
      <w:r>
        <w:rPr>
          <w:rFonts w:ascii="Times New Roman" w:hAnsi="Times New Roman" w:cs="Times New Roman"/>
          <w:sz w:val="28"/>
          <w:szCs w:val="28"/>
        </w:rPr>
        <w:t xml:space="preserve">Подготовка должна вестись со среднего звена, в котором практически начинаем готовиться к сочинению по литературе в 11-м классе. </w:t>
      </w:r>
      <w:r>
        <w:rPr>
          <w:rFonts w:ascii="Times New Roman" w:eastAsia="Times New Roman" w:hAnsi="Times New Roman" w:cs="Times New Roman"/>
          <w:sz w:val="28"/>
          <w:szCs w:val="28"/>
          <w:lang w:eastAsia="ru-RU"/>
        </w:rPr>
        <w:t>Сочинение требует от школьника умения думать, говорить, грамотно и последовательно излагать свои мысли, но, чтобы человек успешно написал сочинение в одиннадцатом классе, его надо начинать готовить к этому с пятого.</w:t>
      </w:r>
      <w:r w:rsidR="003039E5">
        <w:rPr>
          <w:rFonts w:ascii="Times New Roman" w:eastAsia="Times New Roman" w:hAnsi="Times New Roman" w:cs="Times New Roman"/>
          <w:sz w:val="28"/>
          <w:szCs w:val="28"/>
          <w:lang w:eastAsia="ru-RU"/>
        </w:rPr>
        <w:t xml:space="preserve"> </w:t>
      </w:r>
      <w:r w:rsidR="0051278B">
        <w:rPr>
          <w:rFonts w:ascii="Times New Roman" w:eastAsia="Times New Roman" w:hAnsi="Times New Roman" w:cs="Times New Roman"/>
          <w:sz w:val="28"/>
          <w:szCs w:val="28"/>
          <w:lang w:eastAsia="ru-RU"/>
        </w:rPr>
        <w:t>Но как «спровоцировать» ученика на самостоятельное письменное высказывание? Не списать, не взять у кого-то, а высказать собственную мысль, выразить своё мнение, показать движение мысли, оригинальность суждения.  К сожалению,  часто программы по русскому языку, учебники предлагают задания</w:t>
      </w:r>
      <w:r w:rsidR="008504CC">
        <w:rPr>
          <w:rFonts w:ascii="Times New Roman" w:eastAsia="Times New Roman" w:hAnsi="Times New Roman" w:cs="Times New Roman"/>
          <w:sz w:val="28"/>
          <w:szCs w:val="28"/>
          <w:lang w:eastAsia="ru-RU"/>
        </w:rPr>
        <w:t xml:space="preserve"> не очень интересн</w:t>
      </w:r>
      <w:r w:rsidR="00BB10D8">
        <w:rPr>
          <w:rFonts w:ascii="Times New Roman" w:eastAsia="Times New Roman" w:hAnsi="Times New Roman" w:cs="Times New Roman"/>
          <w:sz w:val="28"/>
          <w:szCs w:val="28"/>
          <w:lang w:eastAsia="ru-RU"/>
        </w:rPr>
        <w:t xml:space="preserve">ые для ребят, где </w:t>
      </w:r>
      <w:r w:rsidR="00BB10D8">
        <w:rPr>
          <w:rFonts w:ascii="Times New Roman" w:eastAsia="Times New Roman" w:hAnsi="Times New Roman" w:cs="Times New Roman"/>
          <w:sz w:val="28"/>
          <w:szCs w:val="28"/>
          <w:shd w:val="clear" w:color="auto" w:fill="FFFFFF"/>
          <w:lang w:eastAsia="ru-RU"/>
        </w:rPr>
        <w:t xml:space="preserve">ученикам сложно </w:t>
      </w:r>
      <w:r w:rsidR="00BB10D8" w:rsidRPr="00825FD2">
        <w:rPr>
          <w:rFonts w:ascii="Times New Roman" w:eastAsia="Times New Roman" w:hAnsi="Times New Roman" w:cs="Times New Roman"/>
          <w:sz w:val="28"/>
          <w:szCs w:val="28"/>
          <w:shd w:val="clear" w:color="auto" w:fill="FFFFFF"/>
          <w:lang w:eastAsia="ru-RU"/>
        </w:rPr>
        <w:t xml:space="preserve"> высказаться, выразить себя. </w:t>
      </w:r>
      <w:r w:rsidR="00BB10D8">
        <w:rPr>
          <w:rFonts w:ascii="Times New Roman" w:eastAsia="Times New Roman" w:hAnsi="Times New Roman" w:cs="Times New Roman"/>
          <w:sz w:val="28"/>
          <w:szCs w:val="28"/>
          <w:shd w:val="clear" w:color="auto" w:fill="FFFFFF"/>
          <w:lang w:eastAsia="ru-RU"/>
        </w:rPr>
        <w:t xml:space="preserve"> </w:t>
      </w:r>
    </w:p>
    <w:p w:rsidR="00062AA8" w:rsidRDefault="00BB10D8" w:rsidP="00BB10D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А вот если всё – таки  перед учителем «выстраданная» учеником работа, то а</w:t>
      </w:r>
      <w:r w:rsidRPr="00825FD2">
        <w:rPr>
          <w:rFonts w:ascii="Times New Roman" w:eastAsia="Times New Roman" w:hAnsi="Times New Roman" w:cs="Times New Roman"/>
          <w:sz w:val="28"/>
          <w:szCs w:val="28"/>
          <w:shd w:val="clear" w:color="auto" w:fill="FFFFFF"/>
          <w:lang w:eastAsia="ru-RU"/>
        </w:rPr>
        <w:t>нализ</w:t>
      </w:r>
      <w:r>
        <w:rPr>
          <w:rFonts w:ascii="Times New Roman" w:eastAsia="Times New Roman" w:hAnsi="Times New Roman" w:cs="Times New Roman"/>
          <w:sz w:val="28"/>
          <w:szCs w:val="28"/>
          <w:shd w:val="clear" w:color="auto" w:fill="FFFFFF"/>
          <w:lang w:eastAsia="ru-RU"/>
        </w:rPr>
        <w:t xml:space="preserve"> таких</w:t>
      </w:r>
      <w:r w:rsidRPr="00825FD2">
        <w:rPr>
          <w:rFonts w:ascii="Times New Roman" w:eastAsia="Times New Roman" w:hAnsi="Times New Roman" w:cs="Times New Roman"/>
          <w:sz w:val="28"/>
          <w:szCs w:val="28"/>
          <w:shd w:val="clear" w:color="auto" w:fill="FFFFFF"/>
          <w:lang w:eastAsia="ru-RU"/>
        </w:rPr>
        <w:t xml:space="preserve"> работ позволяет выяснить многое: отношение детей к миру, позицию к самому себе. Ученики в разной степени выражают проявление активности по отношению к окружающему миру. В некоторых работах видна отстранённая позиция: сведений о себе мало, местоимение «я» употребляется в значении «мы», сообщается об известных истинах безотносительно к жизненной позиции автора. В других работах повествование ведётся от первого лица, сообщаются сведения о себе, звучат личностно-окрашенные мысли и суждения. В работах можно увидеть отношение к миру, прин</w:t>
      </w:r>
      <w:r>
        <w:rPr>
          <w:rFonts w:ascii="Times New Roman" w:eastAsia="Times New Roman" w:hAnsi="Times New Roman" w:cs="Times New Roman"/>
          <w:sz w:val="28"/>
          <w:szCs w:val="28"/>
          <w:shd w:val="clear" w:color="auto" w:fill="FFFFFF"/>
          <w:lang w:eastAsia="ru-RU"/>
        </w:rPr>
        <w:t>ятие его. В какой –</w:t>
      </w:r>
      <w:r w:rsidR="00886140">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 xml:space="preserve">то части работ </w:t>
      </w:r>
      <w:proofErr w:type="gramStart"/>
      <w:r w:rsidRPr="00825FD2">
        <w:rPr>
          <w:rFonts w:ascii="Times New Roman" w:eastAsia="Times New Roman" w:hAnsi="Times New Roman" w:cs="Times New Roman"/>
          <w:sz w:val="28"/>
          <w:szCs w:val="28"/>
          <w:shd w:val="clear" w:color="auto" w:fill="FFFFFF"/>
          <w:lang w:eastAsia="ru-RU"/>
        </w:rPr>
        <w:t>заметно положительное</w:t>
      </w:r>
      <w:proofErr w:type="gramEnd"/>
      <w:r w:rsidRPr="00825FD2">
        <w:rPr>
          <w:rFonts w:ascii="Times New Roman" w:eastAsia="Times New Roman" w:hAnsi="Times New Roman" w:cs="Times New Roman"/>
          <w:sz w:val="28"/>
          <w:szCs w:val="28"/>
          <w:shd w:val="clear" w:color="auto" w:fill="FFFFFF"/>
          <w:lang w:eastAsia="ru-RU"/>
        </w:rPr>
        <w:t xml:space="preserve"> отношение к миру: общий позитивный тон повествования, отсутствие негативных и агрессивных суждений. Встречаются работы и с отрицательной позицией по отношению к миру, ученики сосредоточены на противопоставлении себя миру. </w:t>
      </w:r>
      <w:r w:rsidRPr="00825FD2">
        <w:rPr>
          <w:rFonts w:ascii="Times New Roman" w:eastAsia="Times New Roman" w:hAnsi="Times New Roman" w:cs="Times New Roman"/>
          <w:sz w:val="28"/>
          <w:szCs w:val="28"/>
          <w:lang w:eastAsia="ru-RU"/>
        </w:rPr>
        <w:br/>
      </w:r>
      <w:r w:rsidRPr="00825FD2">
        <w:rPr>
          <w:rFonts w:ascii="Times New Roman" w:eastAsia="Times New Roman" w:hAnsi="Times New Roman" w:cs="Times New Roman"/>
          <w:sz w:val="28"/>
          <w:szCs w:val="28"/>
          <w:shd w:val="clear" w:color="auto" w:fill="FFFFFF"/>
          <w:lang w:eastAsia="ru-RU"/>
        </w:rPr>
        <w:t xml:space="preserve">  В сочинениях дети пишут о себе как личности, имеющей собственные взгляды на жизнь, обладающей способностями и возможностями для развития, имеющей своё представление о ценностях. Появляются суждения о </w:t>
      </w:r>
      <w:r w:rsidRPr="00825FD2">
        <w:rPr>
          <w:rFonts w:ascii="Times New Roman" w:eastAsia="Times New Roman" w:hAnsi="Times New Roman" w:cs="Times New Roman"/>
          <w:sz w:val="28"/>
          <w:szCs w:val="28"/>
          <w:shd w:val="clear" w:color="auto" w:fill="FFFFFF"/>
          <w:lang w:eastAsia="ru-RU"/>
        </w:rPr>
        <w:lastRenderedPageBreak/>
        <w:t>принятии ответственности за свою и чужую жизнь, за состояние мира в целом.</w:t>
      </w:r>
      <w:r w:rsidRPr="00825FD2">
        <w:rPr>
          <w:rFonts w:ascii="Times New Roman" w:eastAsia="Times New Roman" w:hAnsi="Times New Roman" w:cs="Times New Roman"/>
          <w:sz w:val="28"/>
          <w:szCs w:val="28"/>
          <w:lang w:eastAsia="ru-RU"/>
        </w:rPr>
        <w:br/>
      </w:r>
      <w:r w:rsidRPr="00825FD2">
        <w:rPr>
          <w:rFonts w:ascii="Times New Roman" w:eastAsia="Times New Roman" w:hAnsi="Times New Roman" w:cs="Times New Roman"/>
          <w:sz w:val="28"/>
          <w:szCs w:val="28"/>
          <w:shd w:val="clear" w:color="auto" w:fill="FFFFFF"/>
          <w:lang w:eastAsia="ru-RU"/>
        </w:rPr>
        <w:t> </w:t>
      </w:r>
    </w:p>
    <w:p w:rsidR="00062AA8" w:rsidRDefault="00062AA8" w:rsidP="00062AA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На письме процесс мышления становится видимым и, следовательно, доступным для учителя. Пишущий всегда активен. Он всегда мыслит самостоятельно и пользуется при этом всем имеющимся у него багажом знаний. Для учеников письмо – самая трудная часть учебного процесса, поэтому уроки по развитию речи должны быть интересными, должны помочь ребятам снять страх перед самостоятельным высказыванием. Для этого </w:t>
      </w:r>
      <w:r>
        <w:rPr>
          <w:rFonts w:ascii="Times New Roman" w:eastAsia="Times New Roman" w:hAnsi="Times New Roman" w:cs="Times New Roman"/>
          <w:sz w:val="28"/>
          <w:szCs w:val="28"/>
          <w:lang w:eastAsia="ru-RU"/>
        </w:rPr>
        <w:t xml:space="preserve"> Письмо должно быть регулярным и разным…</w:t>
      </w:r>
    </w:p>
    <w:p w:rsidR="00062AA8" w:rsidRDefault="00062AA8" w:rsidP="00062AA8">
      <w:pPr>
        <w:spacing w:after="0"/>
        <w:jc w:val="both"/>
        <w:rPr>
          <w:rFonts w:ascii="Times New Roman" w:eastAsia="Times New Roman" w:hAnsi="Times New Roman" w:cs="Times New Roman"/>
          <w:bCs/>
          <w:sz w:val="28"/>
          <w:szCs w:val="28"/>
          <w:lang w:eastAsia="ru-RU"/>
        </w:rPr>
      </w:pPr>
    </w:p>
    <w:p w:rsidR="00062AA8" w:rsidRDefault="00062AA8" w:rsidP="00062AA8">
      <w:pPr>
        <w:spacing w:after="0"/>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Методы и приёмы работы над сочинением в среднем звене.</w:t>
      </w:r>
    </w:p>
    <w:p w:rsidR="00062AA8" w:rsidRDefault="00062AA8" w:rsidP="00062AA8">
      <w:pPr>
        <w:spacing w:after="0"/>
        <w:jc w:val="both"/>
        <w:rPr>
          <w:rFonts w:ascii="Times New Roman" w:eastAsia="Times New Roman" w:hAnsi="Times New Roman" w:cs="Times New Roman"/>
          <w:b/>
          <w:sz w:val="32"/>
          <w:szCs w:val="32"/>
          <w:lang w:eastAsia="ru-RU"/>
        </w:rPr>
      </w:pPr>
    </w:p>
    <w:p w:rsidR="00062AA8" w:rsidRDefault="00062AA8" w:rsidP="00062AA8">
      <w:pPr>
        <w:spacing w:after="0"/>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lang w:eastAsia="ru-RU"/>
        </w:rPr>
        <w:t xml:space="preserve">1.Активно использовать на уроке </w:t>
      </w:r>
      <w:r>
        <w:rPr>
          <w:rFonts w:ascii="Times New Roman" w:eastAsia="Times New Roman" w:hAnsi="Times New Roman" w:cs="Times New Roman"/>
          <w:bCs/>
          <w:i/>
          <w:sz w:val="28"/>
          <w:szCs w:val="28"/>
          <w:u w:val="single"/>
        </w:rPr>
        <w:t>биографии писателей, очерки, этюды жизни</w:t>
      </w:r>
      <w:r>
        <w:rPr>
          <w:rFonts w:ascii="Times New Roman" w:eastAsia="Times New Roman" w:hAnsi="Times New Roman" w:cs="Times New Roman"/>
          <w:i/>
          <w:sz w:val="28"/>
          <w:szCs w:val="28"/>
          <w:u w:val="single"/>
        </w:rPr>
        <w:t>. Предлагать небольшие письменные работы.</w:t>
      </w:r>
    </w:p>
    <w:p w:rsidR="00062AA8" w:rsidRDefault="00062AA8" w:rsidP="00062AA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Что меня больше всего удивило, что показалось интересным  в биографии </w:t>
      </w:r>
      <w:proofErr w:type="spellStart"/>
      <w:r>
        <w:rPr>
          <w:rFonts w:ascii="Times New Roman" w:eastAsia="Times New Roman" w:hAnsi="Times New Roman" w:cs="Times New Roman"/>
          <w:bCs/>
          <w:sz w:val="28"/>
          <w:szCs w:val="28"/>
          <w:lang w:eastAsia="ru-RU"/>
        </w:rPr>
        <w:t>Антуана</w:t>
      </w:r>
      <w:proofErr w:type="spellEnd"/>
      <w:r>
        <w:rPr>
          <w:rFonts w:ascii="Times New Roman" w:eastAsia="Times New Roman" w:hAnsi="Times New Roman" w:cs="Times New Roman"/>
          <w:bCs/>
          <w:sz w:val="28"/>
          <w:szCs w:val="28"/>
          <w:lang w:eastAsia="ru-RU"/>
        </w:rPr>
        <w:t xml:space="preserve"> де </w:t>
      </w:r>
      <w:proofErr w:type="spellStart"/>
      <w:proofErr w:type="gramStart"/>
      <w:r>
        <w:rPr>
          <w:rFonts w:ascii="Times New Roman" w:eastAsia="Times New Roman" w:hAnsi="Times New Roman" w:cs="Times New Roman"/>
          <w:bCs/>
          <w:sz w:val="28"/>
          <w:szCs w:val="28"/>
          <w:lang w:eastAsia="ru-RU"/>
        </w:rPr>
        <w:t>Сент</w:t>
      </w:r>
      <w:proofErr w:type="spellEnd"/>
      <w:proofErr w:type="gramEnd"/>
      <w:r>
        <w:rPr>
          <w:rFonts w:ascii="Times New Roman" w:eastAsia="Times New Roman" w:hAnsi="Times New Roman" w:cs="Times New Roman"/>
          <w:bCs/>
          <w:sz w:val="28"/>
          <w:szCs w:val="28"/>
          <w:lang w:eastAsia="ru-RU"/>
        </w:rPr>
        <w:t xml:space="preserve"> — </w:t>
      </w:r>
      <w:proofErr w:type="spellStart"/>
      <w:r>
        <w:rPr>
          <w:rFonts w:ascii="Times New Roman" w:eastAsia="Times New Roman" w:hAnsi="Times New Roman" w:cs="Times New Roman"/>
          <w:bCs/>
          <w:sz w:val="28"/>
          <w:szCs w:val="28"/>
          <w:lang w:eastAsia="ru-RU"/>
        </w:rPr>
        <w:t>Экзюпери</w:t>
      </w:r>
      <w:proofErr w:type="spellEnd"/>
      <w:r>
        <w:rPr>
          <w:rFonts w:ascii="Times New Roman" w:eastAsia="Times New Roman" w:hAnsi="Times New Roman" w:cs="Times New Roman"/>
          <w:bCs/>
          <w:sz w:val="28"/>
          <w:szCs w:val="28"/>
          <w:lang w:eastAsia="ru-RU"/>
        </w:rPr>
        <w:t>?</w:t>
      </w:r>
    </w:p>
    <w:p w:rsidR="00062AA8" w:rsidRDefault="00062AA8" w:rsidP="00062AA8">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Почему?</w:t>
      </w:r>
      <w:r>
        <w:rPr>
          <w:rFonts w:ascii="Times New Roman" w:eastAsia="Times New Roman" w:hAnsi="Times New Roman" w:cs="Times New Roman"/>
          <w:bCs/>
          <w:sz w:val="28"/>
          <w:szCs w:val="28"/>
          <w:lang w:eastAsia="ru-RU"/>
        </w:rPr>
        <w:br/>
        <w:t>Какой личностью, каким человеком предстал А. Грин в данном фильме?</w:t>
      </w:r>
      <w:r>
        <w:rPr>
          <w:rFonts w:ascii="Times New Roman" w:eastAsia="Times New Roman" w:hAnsi="Times New Roman" w:cs="Times New Roman"/>
          <w:bCs/>
          <w:sz w:val="28"/>
          <w:szCs w:val="28"/>
          <w:lang w:eastAsia="ru-RU"/>
        </w:rPr>
        <w:br/>
        <w:t>Почему Ч. Айтматова называют « Гражданином Земного шара»?</w:t>
      </w:r>
    </w:p>
    <w:p w:rsidR="00062AA8" w:rsidRDefault="00062AA8" w:rsidP="00062AA8">
      <w:pPr>
        <w:spacing w:after="0"/>
        <w:jc w:val="both"/>
        <w:rPr>
          <w:rFonts w:ascii="Times New Roman" w:eastAsia="Times New Roman" w:hAnsi="Times New Roman" w:cs="Times New Roman"/>
          <w:bCs/>
          <w:sz w:val="28"/>
          <w:szCs w:val="28"/>
          <w:lang w:eastAsia="ru-RU"/>
        </w:rPr>
      </w:pPr>
    </w:p>
    <w:p w:rsidR="00062AA8" w:rsidRDefault="00062AA8" w:rsidP="00062AA8">
      <w:pPr>
        <w:spacing w:after="0"/>
        <w:jc w:val="both"/>
        <w:rPr>
          <w:rFonts w:ascii="Times New Roman" w:eastAsia="Times New Roman" w:hAnsi="Times New Roman" w:cs="Times New Roman"/>
          <w:bCs/>
          <w:i/>
          <w:sz w:val="28"/>
          <w:szCs w:val="28"/>
          <w:u w:val="single"/>
          <w:lang w:eastAsia="ru-RU"/>
        </w:rPr>
      </w:pPr>
      <w:r>
        <w:rPr>
          <w:rFonts w:ascii="Times New Roman" w:eastAsia="Times New Roman" w:hAnsi="Times New Roman" w:cs="Times New Roman"/>
          <w:bCs/>
          <w:i/>
          <w:sz w:val="28"/>
          <w:szCs w:val="28"/>
          <w:u w:val="single"/>
          <w:lang w:eastAsia="ru-RU"/>
        </w:rPr>
        <w:t>2.Часто тема выпускного сочинения сформулирована в виде цитаты</w:t>
      </w:r>
      <w:proofErr w:type="gramStart"/>
      <w:r>
        <w:rPr>
          <w:rFonts w:ascii="Times New Roman" w:eastAsia="Times New Roman" w:hAnsi="Times New Roman" w:cs="Times New Roman"/>
          <w:bCs/>
          <w:i/>
          <w:sz w:val="28"/>
          <w:szCs w:val="28"/>
          <w:u w:val="single"/>
          <w:lang w:eastAsia="ru-RU"/>
        </w:rPr>
        <w:t>.</w:t>
      </w:r>
      <w:proofErr w:type="gramEnd"/>
      <w:r>
        <w:rPr>
          <w:rFonts w:ascii="Times New Roman" w:eastAsia="Times New Roman" w:hAnsi="Times New Roman" w:cs="Times New Roman"/>
          <w:bCs/>
          <w:i/>
          <w:sz w:val="28"/>
          <w:szCs w:val="28"/>
          <w:u w:val="single"/>
          <w:lang w:eastAsia="ru-RU"/>
        </w:rPr>
        <w:t xml:space="preserve"> </w:t>
      </w:r>
      <w:proofErr w:type="gramStart"/>
      <w:r>
        <w:rPr>
          <w:rFonts w:ascii="Times New Roman" w:eastAsia="Times New Roman" w:hAnsi="Times New Roman" w:cs="Times New Roman"/>
          <w:bCs/>
          <w:i/>
          <w:sz w:val="28"/>
          <w:szCs w:val="28"/>
          <w:u w:val="single"/>
          <w:lang w:eastAsia="ru-RU"/>
        </w:rPr>
        <w:t>н</w:t>
      </w:r>
      <w:proofErr w:type="gramEnd"/>
      <w:r>
        <w:rPr>
          <w:rFonts w:ascii="Times New Roman" w:eastAsia="Times New Roman" w:hAnsi="Times New Roman" w:cs="Times New Roman"/>
          <w:bCs/>
          <w:i/>
          <w:sz w:val="28"/>
          <w:szCs w:val="28"/>
          <w:u w:val="single"/>
          <w:lang w:eastAsia="ru-RU"/>
        </w:rPr>
        <w:t>а уроках в среднем звене тоже можно чаще работать с великими мыслями великих людей.</w:t>
      </w:r>
    </w:p>
    <w:p w:rsidR="00062AA8" w:rsidRDefault="00062AA8" w:rsidP="00062AA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Подберите аргументы свои и воспользуйтесь мыслями нашего урока для доказательства точки зрения Л. Н. Толстого: </w:t>
      </w:r>
      <w:r>
        <w:rPr>
          <w:rFonts w:ascii="Times New Roman" w:eastAsia="Times New Roman" w:hAnsi="Times New Roman" w:cs="Times New Roman"/>
          <w:bCs/>
          <w:i/>
          <w:iCs/>
          <w:sz w:val="28"/>
          <w:szCs w:val="28"/>
          <w:lang w:eastAsia="ru-RU"/>
        </w:rPr>
        <w:t>« Все недоброе в сердце человека должно исчезнуть в прикосновении с природой»</w:t>
      </w:r>
      <w:r>
        <w:rPr>
          <w:rFonts w:ascii="Times New Roman" w:eastAsia="Times New Roman" w:hAnsi="Times New Roman" w:cs="Times New Roman"/>
          <w:sz w:val="28"/>
          <w:szCs w:val="28"/>
          <w:lang w:eastAsia="ru-RU"/>
        </w:rPr>
        <w:t xml:space="preserve"> </w:t>
      </w:r>
    </w:p>
    <w:p w:rsidR="00062AA8" w:rsidRDefault="00062AA8" w:rsidP="00062AA8">
      <w:pPr>
        <w:spacing w:after="0"/>
        <w:jc w:val="both"/>
        <w:rPr>
          <w:rFonts w:ascii="Times New Roman" w:eastAsia="Times New Roman" w:hAnsi="Times New Roman" w:cs="Times New Roman"/>
          <w:sz w:val="28"/>
          <w:szCs w:val="28"/>
          <w:lang w:eastAsia="ru-RU"/>
        </w:rPr>
      </w:pPr>
    </w:p>
    <w:p w:rsidR="00062AA8" w:rsidRDefault="00062AA8" w:rsidP="00062AA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«Лучшее, что есть в жизни человека, — это дружба». Согласны ли вы с данной цитатой Линкольна? Для доказательств опирайтесь на рассказ А. Куприна « Белый пудель».</w:t>
      </w:r>
    </w:p>
    <w:p w:rsidR="00062AA8" w:rsidRDefault="00062AA8" w:rsidP="00062AA8">
      <w:pPr>
        <w:spacing w:after="0"/>
        <w:jc w:val="both"/>
        <w:rPr>
          <w:rFonts w:ascii="Times New Roman" w:eastAsia="Times New Roman" w:hAnsi="Times New Roman" w:cs="Times New Roman"/>
          <w:sz w:val="28"/>
          <w:szCs w:val="28"/>
          <w:lang w:eastAsia="ru-RU"/>
        </w:rPr>
      </w:pPr>
    </w:p>
    <w:p w:rsidR="00062AA8" w:rsidRDefault="00062AA8" w:rsidP="00062AA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«Исключить из жизни дружбу все равно, что лишить мир солнечного света».</w:t>
      </w:r>
      <w:r w:rsidR="0088614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Выразите свое согласие или не согласие с цитатой Цицерона. Аргументируйте примерами из рассказа А. Куприна « Белый пудель».</w:t>
      </w:r>
    </w:p>
    <w:p w:rsidR="00062AA8" w:rsidRDefault="00062AA8" w:rsidP="00062AA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62AA8" w:rsidRDefault="00062AA8" w:rsidP="00062AA8">
      <w:pPr>
        <w:spacing w:after="0"/>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lang w:eastAsia="ru-RU"/>
        </w:rPr>
        <w:t>3.</w:t>
      </w:r>
      <w:r>
        <w:rPr>
          <w:rFonts w:ascii="Times New Roman" w:eastAsia="+mn-ea" w:hAnsi="Times New Roman" w:cs="Times New Roman"/>
          <w:bCs/>
          <w:i/>
          <w:kern w:val="24"/>
          <w:sz w:val="28"/>
          <w:szCs w:val="28"/>
          <w:u w:val="single"/>
        </w:rPr>
        <w:t xml:space="preserve"> </w:t>
      </w:r>
      <w:r>
        <w:rPr>
          <w:rFonts w:ascii="Times New Roman" w:eastAsia="Times New Roman" w:hAnsi="Times New Roman" w:cs="Times New Roman"/>
          <w:bCs/>
          <w:i/>
          <w:sz w:val="28"/>
          <w:szCs w:val="28"/>
          <w:u w:val="single"/>
        </w:rPr>
        <w:t>Работа на уроке с определениями важных нравственных понятий.</w:t>
      </w:r>
      <w:r>
        <w:rPr>
          <w:rFonts w:ascii="Times New Roman" w:eastAsia="Times New Roman" w:hAnsi="Times New Roman" w:cs="Times New Roman"/>
          <w:i/>
          <w:sz w:val="28"/>
          <w:szCs w:val="28"/>
          <w:u w:val="single"/>
        </w:rPr>
        <w:t xml:space="preserve">  Давать задания на создание собственных определений. </w:t>
      </w:r>
    </w:p>
    <w:p w:rsidR="00062AA8" w:rsidRDefault="00062AA8" w:rsidP="00062AA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 такое иждивенчество, совесть, альтруизм, эгоцентризм и др.</w:t>
      </w:r>
    </w:p>
    <w:p w:rsidR="00062AA8" w:rsidRDefault="00062AA8" w:rsidP="00062AA8">
      <w:pPr>
        <w:spacing w:after="0"/>
        <w:jc w:val="both"/>
        <w:rPr>
          <w:rFonts w:ascii="Times New Roman" w:eastAsia="Times New Roman" w:hAnsi="Times New Roman" w:cs="Times New Roman"/>
          <w:sz w:val="28"/>
          <w:szCs w:val="28"/>
        </w:rPr>
      </w:pPr>
    </w:p>
    <w:p w:rsidR="00062AA8" w:rsidRDefault="00062AA8" w:rsidP="00062AA8">
      <w:pPr>
        <w:spacing w:after="0"/>
        <w:jc w:val="both"/>
        <w:rPr>
          <w:rFonts w:ascii="Times New Roman" w:hAnsi="Times New Roman" w:cs="Times New Roman"/>
          <w:sz w:val="28"/>
          <w:szCs w:val="28"/>
        </w:rPr>
      </w:pPr>
      <w:r>
        <w:rPr>
          <w:rFonts w:ascii="Times New Roman" w:eastAsia="Times New Roman" w:hAnsi="Times New Roman" w:cs="Times New Roman"/>
          <w:i/>
          <w:sz w:val="28"/>
          <w:szCs w:val="28"/>
          <w:u w:val="single"/>
        </w:rPr>
        <w:t xml:space="preserve">4. </w:t>
      </w:r>
      <w:r>
        <w:rPr>
          <w:rFonts w:ascii="Times New Roman" w:eastAsia="Times New Roman" w:hAnsi="Times New Roman" w:cs="Times New Roman"/>
          <w:bCs/>
          <w:i/>
          <w:sz w:val="28"/>
          <w:szCs w:val="28"/>
          <w:u w:val="single"/>
        </w:rPr>
        <w:t>Каждый урок должен быть зафиксирован в тетради в виде опорного конспекта</w:t>
      </w:r>
      <w:r>
        <w:rPr>
          <w:rFonts w:ascii="Times New Roman" w:eastAsia="Times New Roman" w:hAnsi="Times New Roman" w:cs="Times New Roman"/>
          <w:bCs/>
          <w:sz w:val="28"/>
          <w:szCs w:val="28"/>
        </w:rPr>
        <w:t xml:space="preserve"> </w:t>
      </w:r>
      <w:r w:rsidR="00886140">
        <w:rPr>
          <w:rFonts w:ascii="Times New Roman" w:eastAsia="Times New Roman" w:hAnsi="Times New Roman" w:cs="Times New Roman"/>
          <w:bCs/>
          <w:sz w:val="28"/>
          <w:szCs w:val="28"/>
        </w:rPr>
        <w:t xml:space="preserve"> </w:t>
      </w:r>
      <w:proofErr w:type="gramStart"/>
      <w:r>
        <w:rPr>
          <w:rFonts w:ascii="Times New Roman" w:eastAsia="Times New Roman" w:hAnsi="Times New Roman" w:cs="Times New Roman"/>
          <w:bCs/>
          <w:sz w:val="28"/>
          <w:szCs w:val="28"/>
        </w:rPr>
        <w:t xml:space="preserve">( </w:t>
      </w:r>
      <w:proofErr w:type="gramEnd"/>
      <w:r>
        <w:rPr>
          <w:rFonts w:ascii="Times New Roman" w:eastAsia="Times New Roman" w:hAnsi="Times New Roman" w:cs="Times New Roman"/>
          <w:bCs/>
          <w:sz w:val="28"/>
          <w:szCs w:val="28"/>
        </w:rPr>
        <w:t>новая  лексика, яркие мысли,  прозвучавшие на уроке, выводы).</w:t>
      </w:r>
      <w:r w:rsidR="00886140">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Не обязательно все должен диктовать учитель, ученик на протяжении урока может сам делать пометки разными знаками.</w:t>
      </w:r>
      <w:r>
        <w:rPr>
          <w:rFonts w:ascii="Times New Roman" w:eastAsia="Times New Roman" w:hAnsi="Times New Roman" w:cs="Times New Roman"/>
          <w:bCs/>
          <w:sz w:val="28"/>
          <w:szCs w:val="28"/>
        </w:rPr>
        <w:br/>
      </w:r>
      <w:proofErr w:type="gramStart"/>
      <w:r>
        <w:rPr>
          <w:rFonts w:ascii="Times New Roman" w:eastAsia="Times New Roman" w:hAnsi="Times New Roman" w:cs="Times New Roman"/>
          <w:bCs/>
          <w:sz w:val="28"/>
          <w:szCs w:val="28"/>
        </w:rPr>
        <w:t xml:space="preserve">Аккорд урока: эссе, мысль на уроке, которая стала открытием, поразила, мысль, с которой все — таки не согласен, мысль, которая  осталась непонятной, трудной и. т. д. Это может стать домашним заданием. </w:t>
      </w:r>
      <w:proofErr w:type="gramEnd"/>
    </w:p>
    <w:p w:rsidR="00062AA8" w:rsidRDefault="00062AA8" w:rsidP="00062AA8">
      <w:pPr>
        <w:spacing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Скажите спасибо писателю, герою, учителю, однокласснику и.т. д.</w:t>
      </w:r>
    </w:p>
    <w:p w:rsidR="00062AA8" w:rsidRDefault="00062AA8" w:rsidP="00062AA8">
      <w:pPr>
        <w:spacing w:after="0"/>
        <w:jc w:val="both"/>
        <w:rPr>
          <w:rFonts w:ascii="Times New Roman" w:eastAsia="Times New Roman" w:hAnsi="Times New Roman" w:cs="Times New Roman"/>
          <w:bCs/>
          <w:sz w:val="28"/>
          <w:szCs w:val="28"/>
        </w:rPr>
      </w:pPr>
    </w:p>
    <w:p w:rsidR="00062AA8" w:rsidRDefault="00062AA8" w:rsidP="00062AA8">
      <w:pPr>
        <w:spacing w:after="0"/>
        <w:jc w:val="both"/>
        <w:rPr>
          <w:rFonts w:ascii="Times New Roman" w:hAnsi="Times New Roman" w:cs="Times New Roman"/>
          <w:bCs/>
          <w:sz w:val="28"/>
          <w:szCs w:val="28"/>
        </w:rPr>
      </w:pPr>
      <w:r>
        <w:rPr>
          <w:rFonts w:ascii="Times New Roman" w:eastAsia="Times New Roman" w:hAnsi="Times New Roman" w:cs="Times New Roman"/>
          <w:bCs/>
          <w:i/>
          <w:sz w:val="28"/>
          <w:szCs w:val="28"/>
          <w:u w:val="single"/>
        </w:rPr>
        <w:t>5.</w:t>
      </w:r>
      <w:r>
        <w:rPr>
          <w:rFonts w:ascii="Times New Roman" w:eastAsia="+mn-ea" w:hAnsi="Times New Roman" w:cs="Times New Roman"/>
          <w:bCs/>
          <w:i/>
          <w:kern w:val="24"/>
          <w:sz w:val="28"/>
          <w:szCs w:val="28"/>
          <w:u w:val="single"/>
        </w:rPr>
        <w:t xml:space="preserve"> </w:t>
      </w:r>
      <w:r>
        <w:rPr>
          <w:rFonts w:ascii="Times New Roman" w:eastAsia="Times New Roman" w:hAnsi="Times New Roman" w:cs="Times New Roman"/>
          <w:bCs/>
          <w:i/>
          <w:sz w:val="28"/>
          <w:szCs w:val="28"/>
          <w:u w:val="single"/>
        </w:rPr>
        <w:t>Мучительный выбор темы</w:t>
      </w:r>
      <w:r>
        <w:rPr>
          <w:rFonts w:ascii="Times New Roman" w:eastAsia="Times New Roman" w:hAnsi="Times New Roman" w:cs="Times New Roman"/>
          <w:bCs/>
          <w:sz w:val="28"/>
          <w:szCs w:val="28"/>
        </w:rPr>
        <w:t xml:space="preserve">. Темы необходимо выбирать такие, которые могут заинтересовать ребят (тему могут выбирать и сами учащиеся — моя тема). Учителем должны быть предложены не менее четырех тем. У ученика обязательно  должен быть выбор. Желательно формулировать темы  в виде проблемного вопроса. </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Милостыня и милосердие — это одно и то же?</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Можно ли согласиться с </w:t>
      </w:r>
      <w:proofErr w:type="spellStart"/>
      <w:r>
        <w:rPr>
          <w:rFonts w:ascii="Times New Roman" w:hAnsi="Times New Roman" w:cs="Times New Roman"/>
          <w:bCs/>
          <w:sz w:val="28"/>
          <w:szCs w:val="28"/>
        </w:rPr>
        <w:t>Мерцаловым</w:t>
      </w:r>
      <w:proofErr w:type="spellEnd"/>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что «...то великое, мощное и святое, что жило и горело в чудесном докторе  при его жизни, угасло невозвратимо»?</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Надо ли в сегодняшней жизни следовать совету Н.И. Пирогова: « главное не падайте никогда духом»? </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Хорошо ли быть мечтателем? Может быть, это бесполезное занятие?</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Почему судьба оказалась справедливой к </w:t>
      </w:r>
      <w:proofErr w:type="spellStart"/>
      <w:r>
        <w:rPr>
          <w:rFonts w:ascii="Times New Roman" w:hAnsi="Times New Roman" w:cs="Times New Roman"/>
          <w:bCs/>
          <w:sz w:val="28"/>
          <w:szCs w:val="28"/>
        </w:rPr>
        <w:t>Ассоль</w:t>
      </w:r>
      <w:proofErr w:type="spellEnd"/>
      <w:r>
        <w:rPr>
          <w:rFonts w:ascii="Times New Roman" w:hAnsi="Times New Roman" w:cs="Times New Roman"/>
          <w:bCs/>
          <w:sz w:val="28"/>
          <w:szCs w:val="28"/>
        </w:rPr>
        <w:t>?</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Гераклит </w:t>
      </w:r>
      <w:proofErr w:type="spellStart"/>
      <w:r>
        <w:rPr>
          <w:rFonts w:ascii="Times New Roman" w:hAnsi="Times New Roman" w:cs="Times New Roman"/>
          <w:bCs/>
          <w:sz w:val="28"/>
          <w:szCs w:val="28"/>
        </w:rPr>
        <w:t>Эфесский</w:t>
      </w:r>
      <w:proofErr w:type="spellEnd"/>
      <w:r>
        <w:rPr>
          <w:rFonts w:ascii="Times New Roman" w:hAnsi="Times New Roman" w:cs="Times New Roman"/>
          <w:bCs/>
          <w:sz w:val="28"/>
          <w:szCs w:val="28"/>
        </w:rPr>
        <w:t xml:space="preserve"> сказал: « Человек в ночи зажигает себе свет сам». О ком из героев можно сказать, что он « свет в ночи зажигает себе  сам»?</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Повесть А. Грина была написана почти сто лет назад, но до сих пор пишут песни, снимают фильмы, создают скульптуры, спектакли, мюзиклы, балеты по мотивам этого произведения. Чем же так актуальны, современны, а может быть, необходимы идеи, проблемы, образы этого произведения?</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Как ты понимаешь свой долг  перед кем- либо, чем-либо</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опираясь на текст).</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Кем был Маленький Принц для автора, кем стал для вас?</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Что же своей книгой завещал нам </w:t>
      </w:r>
      <w:proofErr w:type="spellStart"/>
      <w:r>
        <w:rPr>
          <w:rFonts w:ascii="Times New Roman" w:hAnsi="Times New Roman" w:cs="Times New Roman"/>
          <w:bCs/>
          <w:sz w:val="28"/>
          <w:szCs w:val="28"/>
        </w:rPr>
        <w:t>Экзюпери</w:t>
      </w:r>
      <w:proofErr w:type="spellEnd"/>
      <w:r>
        <w:rPr>
          <w:rFonts w:ascii="Times New Roman" w:hAnsi="Times New Roman" w:cs="Times New Roman"/>
          <w:bCs/>
          <w:sz w:val="28"/>
          <w:szCs w:val="28"/>
        </w:rPr>
        <w:t>?</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Что есть настоящая дружба? (опираясь на текст)?</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Как я понимаю выражение « зоркое сердце»?</w:t>
      </w:r>
    </w:p>
    <w:p w:rsidR="00062AA8" w:rsidRDefault="00062AA8" w:rsidP="00062AA8">
      <w:pPr>
        <w:spacing w:after="0"/>
        <w:jc w:val="both"/>
        <w:rPr>
          <w:rFonts w:ascii="Times New Roman" w:hAnsi="Times New Roman" w:cs="Times New Roman"/>
          <w:bCs/>
          <w:sz w:val="28"/>
          <w:szCs w:val="28"/>
        </w:rPr>
      </w:pPr>
    </w:p>
    <w:p w:rsidR="00062AA8" w:rsidRDefault="00062AA8" w:rsidP="00062AA8">
      <w:pPr>
        <w:spacing w:after="0"/>
        <w:jc w:val="both"/>
        <w:rPr>
          <w:rFonts w:ascii="Times New Roman" w:hAnsi="Times New Roman" w:cs="Times New Roman"/>
          <w:bCs/>
          <w:i/>
          <w:sz w:val="28"/>
          <w:szCs w:val="28"/>
          <w:u w:val="single"/>
        </w:rPr>
      </w:pPr>
      <w:r>
        <w:rPr>
          <w:rFonts w:ascii="Times New Roman" w:hAnsi="Times New Roman" w:cs="Times New Roman"/>
          <w:bCs/>
          <w:i/>
          <w:sz w:val="28"/>
          <w:szCs w:val="28"/>
          <w:u w:val="single"/>
        </w:rPr>
        <w:t>6.Стратегия РАФТ</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Если эта пятиэтапная стратегия используется достаточно регулярно, то вскоре у учащихся появится вкус к письму.</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lastRenderedPageBreak/>
        <w:t> Данная стратегия напоминает пятиэтапный способ написания текста, только в данном случае несколько четче структурируется стадия пробы пера, то есть, сам процесс создания первичного текста.</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После этапа инвентаризации учащимся предлагается определиться с четырьмя параметрами будущего текста:</w:t>
      </w:r>
    </w:p>
    <w:p w:rsidR="00062AA8" w:rsidRDefault="00062AA8" w:rsidP="00062AA8">
      <w:pPr>
        <w:spacing w:after="0"/>
        <w:jc w:val="both"/>
        <w:rPr>
          <w:rFonts w:ascii="Times New Roman" w:hAnsi="Times New Roman" w:cs="Times New Roman"/>
          <w:bCs/>
          <w:sz w:val="28"/>
          <w:szCs w:val="28"/>
        </w:rPr>
      </w:pPr>
      <w:proofErr w:type="gramStart"/>
      <w:r>
        <w:rPr>
          <w:rFonts w:ascii="Times New Roman" w:hAnsi="Times New Roman" w:cs="Times New Roman"/>
          <w:bCs/>
          <w:sz w:val="28"/>
          <w:szCs w:val="28"/>
        </w:rPr>
        <w:t>Р</w:t>
      </w:r>
      <w:proofErr w:type="gramEnd"/>
      <w:r w:rsidR="00886140">
        <w:rPr>
          <w:rFonts w:ascii="Times New Roman" w:hAnsi="Times New Roman" w:cs="Times New Roman"/>
          <w:bCs/>
          <w:sz w:val="28"/>
          <w:szCs w:val="28"/>
        </w:rPr>
        <w:t xml:space="preserve"> </w:t>
      </w:r>
      <w:r>
        <w:rPr>
          <w:rFonts w:ascii="Times New Roman" w:hAnsi="Times New Roman" w:cs="Times New Roman"/>
          <w:bCs/>
          <w:sz w:val="28"/>
          <w:szCs w:val="28"/>
        </w:rPr>
        <w:t xml:space="preserve"> – ролью. То есть, от чьего имени вы будете писать?</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А – аудиторией. Кому вы будете писать?</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Ф – в какой форме вы будете писать (анекдот, рассказ, диалог, эссе).</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Т – тема. На чем будет сосредоточен ваш текст? Какова его основная идея?</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 </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Эта структуризация поможет учащимся осмысленнее подходить к написанию текста, а для кого-то послужит возможностью снять лишнее напряжение: когда я пишу от чужого имени, у меня исчезает чрезмерный контроль, боязнь оценки. </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И.А. Гончаров «Обломов»</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Роль – Обломов.</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Аудитория - Обломов.</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Форма – мысли вслух.</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Тема – размышления о жизни. </w:t>
      </w:r>
    </w:p>
    <w:p w:rsidR="00062AA8" w:rsidRDefault="00062AA8" w:rsidP="00062AA8">
      <w:pPr>
        <w:spacing w:after="0"/>
        <w:jc w:val="both"/>
        <w:rPr>
          <w:rFonts w:ascii="Times New Roman" w:hAnsi="Times New Roman" w:cs="Times New Roman"/>
          <w:bCs/>
          <w:sz w:val="28"/>
          <w:szCs w:val="28"/>
        </w:rPr>
      </w:pP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Л.Н. Андреев «</w:t>
      </w:r>
      <w:proofErr w:type="gramStart"/>
      <w:r>
        <w:rPr>
          <w:rFonts w:ascii="Times New Roman" w:hAnsi="Times New Roman" w:cs="Times New Roman"/>
          <w:bCs/>
          <w:sz w:val="28"/>
          <w:szCs w:val="28"/>
        </w:rPr>
        <w:t>Кусака</w:t>
      </w:r>
      <w:proofErr w:type="gramEnd"/>
      <w:r>
        <w:rPr>
          <w:rFonts w:ascii="Times New Roman" w:hAnsi="Times New Roman" w:cs="Times New Roman"/>
          <w:bCs/>
          <w:sz w:val="28"/>
          <w:szCs w:val="28"/>
        </w:rPr>
        <w:t>»</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Роль – Лёля</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Аудитория  - подружка</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Форма – рассказ</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Тема – о покупке нового щенка </w:t>
      </w:r>
    </w:p>
    <w:p w:rsidR="00062AA8" w:rsidRDefault="00062AA8" w:rsidP="00062AA8">
      <w:pPr>
        <w:spacing w:after="0"/>
        <w:jc w:val="both"/>
        <w:rPr>
          <w:rFonts w:ascii="Times New Roman" w:hAnsi="Times New Roman" w:cs="Times New Roman"/>
          <w:bCs/>
          <w:sz w:val="28"/>
          <w:szCs w:val="28"/>
        </w:rPr>
      </w:pP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В.Г. Распутин «Уроки французского</w:t>
      </w:r>
      <w:r w:rsidR="00886140">
        <w:rPr>
          <w:rFonts w:ascii="Times New Roman" w:hAnsi="Times New Roman" w:cs="Times New Roman"/>
          <w:bCs/>
          <w:sz w:val="28"/>
          <w:szCs w:val="28"/>
        </w:rPr>
        <w:t>»</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Роль – Лидия Михайловна</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Аудитория  - мама</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Форма – письмо</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Тема – ученики класса </w:t>
      </w:r>
    </w:p>
    <w:p w:rsidR="00062AA8" w:rsidRDefault="00062AA8" w:rsidP="00062AA8">
      <w:pPr>
        <w:spacing w:after="0"/>
        <w:jc w:val="both"/>
        <w:rPr>
          <w:rFonts w:ascii="Times New Roman" w:hAnsi="Times New Roman" w:cs="Times New Roman"/>
          <w:bCs/>
          <w:sz w:val="28"/>
          <w:szCs w:val="28"/>
        </w:rPr>
      </w:pP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Л. Н. Толстой «Война и мир» </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Роль – Священник в церкви</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Аудитория - паства</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Форма – проповедь </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Тема – о грехе. </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(пример сочинения)</w:t>
      </w:r>
    </w:p>
    <w:p w:rsidR="00062AA8" w:rsidRDefault="00062AA8" w:rsidP="00062AA8">
      <w:pPr>
        <w:spacing w:after="0"/>
        <w:jc w:val="both"/>
        <w:rPr>
          <w:rFonts w:ascii="Times New Roman" w:hAnsi="Times New Roman" w:cs="Times New Roman"/>
          <w:bCs/>
          <w:sz w:val="28"/>
          <w:szCs w:val="28"/>
        </w:rPr>
      </w:pPr>
      <w:proofErr w:type="spellStart"/>
      <w:r>
        <w:rPr>
          <w:rFonts w:ascii="Times New Roman" w:hAnsi="Times New Roman" w:cs="Times New Roman"/>
          <w:bCs/>
          <w:sz w:val="28"/>
          <w:szCs w:val="28"/>
        </w:rPr>
        <w:lastRenderedPageBreak/>
        <w:t>Элен</w:t>
      </w:r>
      <w:proofErr w:type="spellEnd"/>
      <w:r>
        <w:rPr>
          <w:rFonts w:ascii="Times New Roman" w:hAnsi="Times New Roman" w:cs="Times New Roman"/>
          <w:bCs/>
          <w:sz w:val="28"/>
          <w:szCs w:val="28"/>
        </w:rPr>
        <w:t xml:space="preserve"> Васильевна Курагина – девица, обладающая порочной красотой. Она вводила окружающих мужчин в бездну  порока и похоти. Сия девица впала в грех лжи, прелюбодеяния,  невежества и лицемерия. Эта девица не следовала канонам святой церкви и заповедям господа нашего Иисуса Христа. Она только скрывалась под маской благопристойности и </w:t>
      </w:r>
      <w:proofErr w:type="spellStart"/>
      <w:r>
        <w:rPr>
          <w:rFonts w:ascii="Times New Roman" w:hAnsi="Times New Roman" w:cs="Times New Roman"/>
          <w:bCs/>
          <w:sz w:val="28"/>
          <w:szCs w:val="28"/>
        </w:rPr>
        <w:t>богобоязни</w:t>
      </w:r>
      <w:proofErr w:type="spellEnd"/>
      <w:r>
        <w:rPr>
          <w:rFonts w:ascii="Times New Roman" w:hAnsi="Times New Roman" w:cs="Times New Roman"/>
          <w:bCs/>
          <w:sz w:val="28"/>
          <w:szCs w:val="28"/>
        </w:rPr>
        <w:t xml:space="preserve">. Она связала себя с Пьером Безуховым узами святого брака, надеясь ложью и красотой заполучить несметные богатства своего мужа. Однако обещание, данное перед Богом и людьми,  не могло сдержать демона, живущего в её душе, который и подтолкнул  её на дальнейший разврат,  </w:t>
      </w:r>
      <w:proofErr w:type="spellStart"/>
      <w:r>
        <w:rPr>
          <w:rFonts w:ascii="Times New Roman" w:hAnsi="Times New Roman" w:cs="Times New Roman"/>
          <w:bCs/>
          <w:sz w:val="28"/>
          <w:szCs w:val="28"/>
        </w:rPr>
        <w:t>распутничество</w:t>
      </w:r>
      <w:proofErr w:type="spellEnd"/>
      <w:r>
        <w:rPr>
          <w:rFonts w:ascii="Times New Roman" w:hAnsi="Times New Roman" w:cs="Times New Roman"/>
          <w:bCs/>
          <w:sz w:val="28"/>
          <w:szCs w:val="28"/>
        </w:rPr>
        <w:t xml:space="preserve"> и грехопадение. За это и покарал её Господь смертью таинственной и двусмысленной. </w:t>
      </w:r>
      <w:proofErr w:type="gramStart"/>
      <w:r>
        <w:rPr>
          <w:rFonts w:ascii="Times New Roman" w:hAnsi="Times New Roman" w:cs="Times New Roman"/>
          <w:bCs/>
          <w:sz w:val="28"/>
          <w:szCs w:val="28"/>
        </w:rPr>
        <w:t>(А.Нечаев.</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МБОУ «Марковская СОШ» г. Чайковский)</w:t>
      </w:r>
      <w:proofErr w:type="gramEnd"/>
    </w:p>
    <w:p w:rsidR="00062AA8" w:rsidRDefault="00062AA8" w:rsidP="00062AA8">
      <w:pPr>
        <w:spacing w:after="0"/>
        <w:jc w:val="both"/>
        <w:rPr>
          <w:rFonts w:ascii="Times New Roman" w:hAnsi="Times New Roman" w:cs="Times New Roman"/>
          <w:bCs/>
          <w:sz w:val="28"/>
          <w:szCs w:val="28"/>
        </w:rPr>
      </w:pPr>
    </w:p>
    <w:p w:rsidR="00062AA8" w:rsidRDefault="00062AA8" w:rsidP="00062AA8">
      <w:pPr>
        <w:spacing w:after="0"/>
        <w:jc w:val="both"/>
        <w:rPr>
          <w:rFonts w:ascii="Times New Roman" w:hAnsi="Times New Roman" w:cs="Times New Roman"/>
          <w:bCs/>
          <w:i/>
          <w:sz w:val="28"/>
          <w:szCs w:val="28"/>
          <w:u w:val="single"/>
        </w:rPr>
      </w:pPr>
      <w:r>
        <w:rPr>
          <w:rFonts w:ascii="Times New Roman" w:hAnsi="Times New Roman" w:cs="Times New Roman"/>
          <w:bCs/>
          <w:i/>
          <w:iCs/>
          <w:sz w:val="28"/>
          <w:szCs w:val="28"/>
          <w:u w:val="single"/>
        </w:rPr>
        <w:t>7.Приём «Другая точка зрения».</w:t>
      </w:r>
      <w:r>
        <w:rPr>
          <w:rFonts w:ascii="Times New Roman" w:hAnsi="Times New Roman" w:cs="Times New Roman"/>
          <w:bCs/>
          <w:i/>
          <w:sz w:val="28"/>
          <w:szCs w:val="28"/>
          <w:u w:val="single"/>
        </w:rPr>
        <w:t xml:space="preserve"> </w:t>
      </w:r>
    </w:p>
    <w:p w:rsidR="00062AA8" w:rsidRDefault="00062AA8" w:rsidP="00062AA8">
      <w:pPr>
        <w:spacing w:after="0"/>
        <w:jc w:val="both"/>
        <w:rPr>
          <w:rFonts w:ascii="Times New Roman" w:hAnsi="Times New Roman" w:cs="Times New Roman"/>
          <w:bCs/>
          <w:i/>
          <w:sz w:val="28"/>
          <w:szCs w:val="28"/>
          <w:u w:val="single"/>
        </w:rPr>
      </w:pP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u w:val="single"/>
        </w:rPr>
        <w:t xml:space="preserve">Суть приёма </w:t>
      </w:r>
      <w:r>
        <w:rPr>
          <w:rFonts w:ascii="Times New Roman" w:hAnsi="Times New Roman" w:cs="Times New Roman"/>
          <w:bCs/>
          <w:sz w:val="28"/>
          <w:szCs w:val="28"/>
        </w:rPr>
        <w:t xml:space="preserve">в том, что ребята пытаются представить и описать хорошо известные им события, явления и вещи не со своей точки зрения, а с точки зрения другого участника событий: им может быть предмет, животное или человек. </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Традиционное описание картины не всегда проходит живо и интересно, а применение приёма «Другая точка зрения» даёт возможность школьникам взглянуть на то, что изображено на картине по-иному; отойти от стереотипов: «на переднем плане картины», «в центре картины» и др. </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ab/>
        <w:t xml:space="preserve">После первоначального знакомства с картиной, которую предстоит описать, задаём ребятам вопрос: « Кто (или что) может поведать нам о том, что изображено на картине?» </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ab/>
        <w:t xml:space="preserve">Создать рассказ им помогает перечень примерных вопросов: </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-Кто я? Какой я? Откуда взялся? </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-Что я люблю и что не люблю? </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-Чего я боюсь? </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-Что меня окружает? Как я отношусь к окружающему? </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-Моё отношение к самому себе. </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-Я в сравнении с окружающими. </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Какие события были в моей жизни?</w:t>
      </w:r>
    </w:p>
    <w:p w:rsidR="00062AA8" w:rsidRDefault="00062AA8" w:rsidP="00062AA8">
      <w:pPr>
        <w:spacing w:after="0"/>
        <w:jc w:val="both"/>
        <w:rPr>
          <w:rFonts w:ascii="Times New Roman" w:hAnsi="Times New Roman" w:cs="Times New Roman"/>
          <w:bCs/>
          <w:i/>
          <w:iCs/>
          <w:sz w:val="28"/>
          <w:szCs w:val="28"/>
        </w:rPr>
      </w:pP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i/>
          <w:iCs/>
          <w:sz w:val="28"/>
          <w:szCs w:val="28"/>
        </w:rPr>
        <w:t xml:space="preserve">Пример сочинения по картине Т. </w:t>
      </w:r>
      <w:proofErr w:type="spellStart"/>
      <w:r>
        <w:rPr>
          <w:rFonts w:ascii="Times New Roman" w:hAnsi="Times New Roman" w:cs="Times New Roman"/>
          <w:bCs/>
          <w:i/>
          <w:iCs/>
          <w:sz w:val="28"/>
          <w:szCs w:val="28"/>
        </w:rPr>
        <w:t>Назаренко</w:t>
      </w:r>
      <w:proofErr w:type="spellEnd"/>
      <w:r>
        <w:rPr>
          <w:rFonts w:ascii="Times New Roman" w:hAnsi="Times New Roman" w:cs="Times New Roman"/>
          <w:bCs/>
          <w:sz w:val="28"/>
          <w:szCs w:val="28"/>
        </w:rPr>
        <w:t xml:space="preserve"> </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i/>
          <w:iCs/>
          <w:sz w:val="28"/>
          <w:szCs w:val="28"/>
        </w:rPr>
        <w:t>«Церковь Вознесения на улице Неждановой в Москве»</w:t>
      </w:r>
      <w:r>
        <w:rPr>
          <w:rFonts w:ascii="Times New Roman" w:hAnsi="Times New Roman" w:cs="Times New Roman"/>
          <w:bCs/>
          <w:sz w:val="28"/>
          <w:szCs w:val="28"/>
        </w:rPr>
        <w:t xml:space="preserve"> </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Разрешите представиться: старая, московская ворона. Сколько себя помню, всегда была москвичкой и вольно перелетала из одного района столицы в </w:t>
      </w:r>
      <w:r>
        <w:rPr>
          <w:rFonts w:ascii="Times New Roman" w:hAnsi="Times New Roman" w:cs="Times New Roman"/>
          <w:bCs/>
          <w:sz w:val="28"/>
          <w:szCs w:val="28"/>
        </w:rPr>
        <w:lastRenderedPageBreak/>
        <w:t xml:space="preserve">другой. В Москве много красивых, известных, всеми почитаемых мест, а меня часто тянет сюда, на улицу Неждановой, к церкви Вознесения. </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Кому-то, вероятно, покажется, что ничего необычного здесь нет, однако, прилетая к этому храму, забываю о своих птичьих невзгодах, размышляя о прожитых годах, растерянном потомстве… </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Церковь Вознесения находится в одном из спальных районов Москвы и стоит на пересечении трёх улиц. Храм окружают скучные старые дома: серые, зелёные, жёлтые, давно уже не обновляемые никем, а потому ярко-розовая церковь привлекает любого, кто живёт здесь или бывает случайно. Обычно я сижу на ветках одного из карагачей, стоящих напротив церкви, и любуюсь храмом. Вот и сегодня, несмотря на пасмурный весенний день, распутицу и противную чёрную дворнягу, попусту бегающую между деревьями и беспрестанно гавкающую (в том числе и на меня!), церковь Вознесения на улице Неждановой великолепна. </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От сторожа я слышала, что церковь была построена в </w:t>
      </w:r>
      <w:r>
        <w:rPr>
          <w:rFonts w:ascii="Times New Roman" w:hAnsi="Times New Roman" w:cs="Times New Roman"/>
          <w:bCs/>
          <w:sz w:val="28"/>
          <w:szCs w:val="28"/>
          <w:lang w:val="en-US"/>
        </w:rPr>
        <w:t>XVIII</w:t>
      </w:r>
      <w:r>
        <w:rPr>
          <w:rFonts w:ascii="Times New Roman" w:hAnsi="Times New Roman" w:cs="Times New Roman"/>
          <w:bCs/>
          <w:sz w:val="28"/>
          <w:szCs w:val="28"/>
        </w:rPr>
        <w:t xml:space="preserve"> веке. Говорят, что в её архитектуре легко угадываются черты классицизма: и основное здание, состоящее из двух этажей, заканчивающееся чётким орнаментом, и расположенное слева от него одноэтажное, являющееся входом в двухъярусную колокольню, отличают </w:t>
      </w:r>
      <w:proofErr w:type="spellStart"/>
      <w:r>
        <w:rPr>
          <w:rFonts w:ascii="Times New Roman" w:hAnsi="Times New Roman" w:cs="Times New Roman"/>
          <w:bCs/>
          <w:sz w:val="28"/>
          <w:szCs w:val="28"/>
        </w:rPr>
        <w:t>геометризм</w:t>
      </w:r>
      <w:proofErr w:type="spellEnd"/>
      <w:r>
        <w:rPr>
          <w:rFonts w:ascii="Times New Roman" w:hAnsi="Times New Roman" w:cs="Times New Roman"/>
          <w:bCs/>
          <w:sz w:val="28"/>
          <w:szCs w:val="28"/>
        </w:rPr>
        <w:t xml:space="preserve"> форм, логичность планировки, сочетание гладких стен с ордером и сдержанным декором. </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Здесь не бывает много народа, очень редки столичные туристы, но у храма есть свои постоянные посетители. Вон к церкви идёт опрятная старушка, которую я частенько вижу на этой улице. Обычно она медленно подходит к входу, крестится и направляется внутрь. Что там происходит, не знаю, но люди покидают храм умиротворённые. Я же, просто бывая поблизости церкви Вознесения на улице Неждановой, возвращаюсь в своё гнездо с надеждой, что завтрашний день будет, по крайней мере, не хуже сегодняшнего… </w:t>
      </w:r>
    </w:p>
    <w:p w:rsidR="00062AA8" w:rsidRDefault="00062AA8" w:rsidP="00062AA8">
      <w:pPr>
        <w:spacing w:after="0"/>
        <w:jc w:val="both"/>
        <w:rPr>
          <w:rFonts w:ascii="Times New Roman" w:hAnsi="Times New Roman" w:cs="Times New Roman"/>
          <w:bCs/>
          <w:sz w:val="28"/>
          <w:szCs w:val="28"/>
        </w:rPr>
      </w:pPr>
      <w:r>
        <w:rPr>
          <w:rFonts w:ascii="Times New Roman" w:hAnsi="Times New Roman" w:cs="Times New Roman"/>
          <w:bCs/>
          <w:i/>
          <w:iCs/>
          <w:sz w:val="28"/>
          <w:szCs w:val="28"/>
        </w:rPr>
        <w:t>(Некрасова Анна, 9 б класс)</w:t>
      </w:r>
      <w:r>
        <w:rPr>
          <w:rFonts w:ascii="Times New Roman" w:hAnsi="Times New Roman" w:cs="Times New Roman"/>
          <w:bCs/>
          <w:sz w:val="28"/>
          <w:szCs w:val="28"/>
        </w:rPr>
        <w:t xml:space="preserve"> </w:t>
      </w:r>
    </w:p>
    <w:p w:rsidR="00062AA8" w:rsidRDefault="00062AA8" w:rsidP="00062AA8">
      <w:pPr>
        <w:spacing w:after="0"/>
        <w:jc w:val="both"/>
        <w:rPr>
          <w:rFonts w:ascii="Times New Roman" w:hAnsi="Times New Roman" w:cs="Times New Roman"/>
          <w:bCs/>
          <w:sz w:val="28"/>
          <w:szCs w:val="28"/>
        </w:rPr>
      </w:pPr>
    </w:p>
    <w:p w:rsidR="00062AA8" w:rsidRDefault="00062AA8" w:rsidP="00062AA8">
      <w:pPr>
        <w:spacing w:after="0"/>
        <w:jc w:val="both"/>
        <w:rPr>
          <w:rFonts w:ascii="Times New Roman" w:hAnsi="Times New Roman" w:cs="Times New Roman"/>
          <w:bCs/>
          <w:i/>
          <w:sz w:val="28"/>
          <w:szCs w:val="28"/>
          <w:u w:val="single"/>
        </w:rPr>
      </w:pPr>
      <w:r>
        <w:rPr>
          <w:rFonts w:ascii="Times New Roman" w:hAnsi="Times New Roman" w:cs="Times New Roman"/>
          <w:bCs/>
          <w:i/>
          <w:sz w:val="28"/>
          <w:szCs w:val="28"/>
          <w:u w:val="single"/>
        </w:rPr>
        <w:t>8.Упражнения для развития писательского навыка</w:t>
      </w:r>
    </w:p>
    <w:p w:rsidR="00062AA8" w:rsidRDefault="00062AA8" w:rsidP="00062AA8">
      <w:pPr>
        <w:numPr>
          <w:ilvl w:val="0"/>
          <w:numId w:val="1"/>
        </w:numPr>
        <w:spacing w:after="0"/>
        <w:ind w:left="0"/>
        <w:jc w:val="both"/>
        <w:rPr>
          <w:rFonts w:ascii="Times New Roman" w:hAnsi="Times New Roman" w:cs="Times New Roman"/>
          <w:bCs/>
          <w:sz w:val="28"/>
          <w:szCs w:val="28"/>
        </w:rPr>
      </w:pPr>
      <w:r>
        <w:rPr>
          <w:rFonts w:ascii="Times New Roman" w:hAnsi="Times New Roman" w:cs="Times New Roman"/>
          <w:bCs/>
          <w:sz w:val="28"/>
          <w:szCs w:val="28"/>
        </w:rPr>
        <w:t>Закройте глаза. Подумайте об одном предмете, который находится  в комнате. Не отрывая глаз</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перечислите как можно больше признаков этого предмета. Откройте глаза и запишите всё, что запомнили, по – </w:t>
      </w:r>
      <w:proofErr w:type="gramStart"/>
      <w:r>
        <w:rPr>
          <w:rFonts w:ascii="Times New Roman" w:hAnsi="Times New Roman" w:cs="Times New Roman"/>
          <w:bCs/>
          <w:sz w:val="28"/>
          <w:szCs w:val="28"/>
        </w:rPr>
        <w:t>прежнему</w:t>
      </w:r>
      <w:proofErr w:type="gramEnd"/>
      <w:r>
        <w:rPr>
          <w:rFonts w:ascii="Times New Roman" w:hAnsi="Times New Roman" w:cs="Times New Roman"/>
          <w:bCs/>
          <w:sz w:val="28"/>
          <w:szCs w:val="28"/>
        </w:rPr>
        <w:t xml:space="preserve"> не глядя на предмет.</w:t>
      </w:r>
    </w:p>
    <w:p w:rsidR="00062AA8" w:rsidRDefault="00062AA8" w:rsidP="00062AA8">
      <w:pPr>
        <w:numPr>
          <w:ilvl w:val="0"/>
          <w:numId w:val="1"/>
        </w:numPr>
        <w:spacing w:after="0"/>
        <w:ind w:left="0"/>
        <w:jc w:val="both"/>
        <w:rPr>
          <w:rFonts w:ascii="Times New Roman" w:hAnsi="Times New Roman" w:cs="Times New Roman"/>
          <w:bCs/>
          <w:sz w:val="28"/>
          <w:szCs w:val="28"/>
        </w:rPr>
      </w:pPr>
      <w:r>
        <w:rPr>
          <w:rFonts w:ascii="Times New Roman" w:hAnsi="Times New Roman" w:cs="Times New Roman"/>
          <w:bCs/>
          <w:sz w:val="28"/>
          <w:szCs w:val="28"/>
        </w:rPr>
        <w:t>Опишите идеальное место, где вы хотели бы жить.</w:t>
      </w:r>
    </w:p>
    <w:p w:rsidR="00062AA8" w:rsidRDefault="00062AA8" w:rsidP="00062AA8">
      <w:pPr>
        <w:numPr>
          <w:ilvl w:val="0"/>
          <w:numId w:val="1"/>
        </w:numPr>
        <w:spacing w:after="0"/>
        <w:ind w:left="0"/>
        <w:jc w:val="both"/>
        <w:rPr>
          <w:rFonts w:ascii="Times New Roman" w:hAnsi="Times New Roman" w:cs="Times New Roman"/>
          <w:bCs/>
          <w:sz w:val="28"/>
          <w:szCs w:val="28"/>
        </w:rPr>
      </w:pPr>
      <w:r>
        <w:rPr>
          <w:rFonts w:ascii="Times New Roman" w:hAnsi="Times New Roman" w:cs="Times New Roman"/>
          <w:bCs/>
          <w:sz w:val="28"/>
          <w:szCs w:val="28"/>
        </w:rPr>
        <w:t>Напишите, что бы вы сказали незваному гостю, заглянувшему к вам в 3 часа ночи.</w:t>
      </w:r>
    </w:p>
    <w:p w:rsidR="00062AA8" w:rsidRDefault="00062AA8" w:rsidP="00062AA8">
      <w:pPr>
        <w:numPr>
          <w:ilvl w:val="0"/>
          <w:numId w:val="1"/>
        </w:numPr>
        <w:spacing w:after="0"/>
        <w:ind w:left="0"/>
        <w:jc w:val="both"/>
        <w:rPr>
          <w:rFonts w:ascii="Times New Roman" w:hAnsi="Times New Roman" w:cs="Times New Roman"/>
          <w:bCs/>
          <w:sz w:val="28"/>
          <w:szCs w:val="28"/>
        </w:rPr>
      </w:pPr>
      <w:r>
        <w:rPr>
          <w:rFonts w:ascii="Times New Roman" w:hAnsi="Times New Roman" w:cs="Times New Roman"/>
          <w:bCs/>
          <w:sz w:val="28"/>
          <w:szCs w:val="28"/>
        </w:rPr>
        <w:t>Письмо в прошлое. Напишите письмо 10-летнему себе.</w:t>
      </w:r>
    </w:p>
    <w:p w:rsidR="00062AA8" w:rsidRDefault="00062AA8" w:rsidP="00062AA8">
      <w:pPr>
        <w:numPr>
          <w:ilvl w:val="0"/>
          <w:numId w:val="1"/>
        </w:numPr>
        <w:spacing w:after="0"/>
        <w:ind w:left="0"/>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В 200 словах опишите свою первую игрушку.</w:t>
      </w:r>
    </w:p>
    <w:p w:rsidR="00062AA8" w:rsidRDefault="00062AA8" w:rsidP="00062AA8">
      <w:pPr>
        <w:numPr>
          <w:ilvl w:val="0"/>
          <w:numId w:val="1"/>
        </w:numPr>
        <w:spacing w:after="0"/>
        <w:ind w:left="0"/>
        <w:jc w:val="both"/>
        <w:rPr>
          <w:rFonts w:ascii="Times New Roman" w:hAnsi="Times New Roman" w:cs="Times New Roman"/>
          <w:bCs/>
          <w:sz w:val="28"/>
          <w:szCs w:val="28"/>
        </w:rPr>
      </w:pPr>
      <w:r>
        <w:rPr>
          <w:rFonts w:ascii="Times New Roman" w:hAnsi="Times New Roman" w:cs="Times New Roman"/>
          <w:bCs/>
          <w:sz w:val="28"/>
          <w:szCs w:val="28"/>
        </w:rPr>
        <w:t xml:space="preserve"> Напишите о самом трудном решении, которое когда – либо принимали.</w:t>
      </w:r>
    </w:p>
    <w:p w:rsidR="00062AA8" w:rsidRDefault="00062AA8" w:rsidP="00062AA8">
      <w:pPr>
        <w:numPr>
          <w:ilvl w:val="0"/>
          <w:numId w:val="1"/>
        </w:numPr>
        <w:spacing w:after="0"/>
        <w:ind w:left="0"/>
        <w:jc w:val="both"/>
        <w:rPr>
          <w:rFonts w:ascii="Times New Roman" w:hAnsi="Times New Roman" w:cs="Times New Roman"/>
          <w:bCs/>
          <w:sz w:val="28"/>
          <w:szCs w:val="28"/>
        </w:rPr>
      </w:pPr>
      <w:r>
        <w:rPr>
          <w:rFonts w:ascii="Times New Roman" w:hAnsi="Times New Roman" w:cs="Times New Roman"/>
          <w:bCs/>
          <w:sz w:val="28"/>
          <w:szCs w:val="28"/>
        </w:rPr>
        <w:t xml:space="preserve"> Вспомните о самом скучном дне  в вашей жизни. Опишите его, но помните, что ваш рассказ не должен быть таким же скучным.</w:t>
      </w:r>
    </w:p>
    <w:p w:rsidR="00062AA8" w:rsidRDefault="00062AA8" w:rsidP="00062AA8">
      <w:pPr>
        <w:numPr>
          <w:ilvl w:val="0"/>
          <w:numId w:val="1"/>
        </w:numPr>
        <w:spacing w:after="0"/>
        <w:ind w:left="0"/>
        <w:jc w:val="both"/>
        <w:rPr>
          <w:rFonts w:ascii="Times New Roman" w:hAnsi="Times New Roman" w:cs="Times New Roman"/>
          <w:bCs/>
          <w:sz w:val="28"/>
          <w:szCs w:val="28"/>
        </w:rPr>
      </w:pPr>
      <w:r>
        <w:rPr>
          <w:rFonts w:ascii="Times New Roman" w:hAnsi="Times New Roman" w:cs="Times New Roman"/>
          <w:bCs/>
          <w:sz w:val="28"/>
          <w:szCs w:val="28"/>
        </w:rPr>
        <w:t xml:space="preserve"> Составьте список всего, чего вы боитесь. Выберите один страх и напишите о нём.</w:t>
      </w:r>
    </w:p>
    <w:p w:rsidR="00062AA8" w:rsidRDefault="00062AA8" w:rsidP="00062AA8">
      <w:pPr>
        <w:numPr>
          <w:ilvl w:val="0"/>
          <w:numId w:val="1"/>
        </w:numPr>
        <w:spacing w:after="0"/>
        <w:ind w:left="0"/>
        <w:jc w:val="both"/>
        <w:rPr>
          <w:rFonts w:ascii="Times New Roman" w:hAnsi="Times New Roman" w:cs="Times New Roman"/>
          <w:bCs/>
          <w:sz w:val="28"/>
          <w:szCs w:val="28"/>
        </w:rPr>
      </w:pPr>
      <w:r>
        <w:rPr>
          <w:rFonts w:ascii="Times New Roman" w:hAnsi="Times New Roman" w:cs="Times New Roman"/>
          <w:bCs/>
          <w:sz w:val="28"/>
          <w:szCs w:val="28"/>
        </w:rPr>
        <w:t xml:space="preserve"> Напишите, какими яствами вы угостили бы злейшего врага.</w:t>
      </w:r>
    </w:p>
    <w:p w:rsidR="00062AA8" w:rsidRDefault="00062AA8" w:rsidP="00062AA8">
      <w:pPr>
        <w:numPr>
          <w:ilvl w:val="0"/>
          <w:numId w:val="1"/>
        </w:numPr>
        <w:spacing w:after="0"/>
        <w:ind w:left="0"/>
        <w:jc w:val="both"/>
        <w:rPr>
          <w:rFonts w:ascii="Times New Roman" w:hAnsi="Times New Roman" w:cs="Times New Roman"/>
          <w:bCs/>
          <w:sz w:val="28"/>
          <w:szCs w:val="28"/>
        </w:rPr>
      </w:pPr>
      <w:r>
        <w:rPr>
          <w:rFonts w:ascii="Times New Roman" w:hAnsi="Times New Roman" w:cs="Times New Roman"/>
          <w:bCs/>
          <w:sz w:val="28"/>
          <w:szCs w:val="28"/>
        </w:rPr>
        <w:t xml:space="preserve"> Напишите монолог чистого носка, по ошибке попавшего в холодильник.</w:t>
      </w:r>
    </w:p>
    <w:p w:rsidR="00062AA8" w:rsidRDefault="00062AA8" w:rsidP="00062AA8">
      <w:pPr>
        <w:numPr>
          <w:ilvl w:val="0"/>
          <w:numId w:val="1"/>
        </w:numPr>
        <w:spacing w:after="0"/>
        <w:ind w:left="0"/>
        <w:jc w:val="both"/>
        <w:rPr>
          <w:rFonts w:ascii="Times New Roman" w:hAnsi="Times New Roman" w:cs="Times New Roman"/>
          <w:bCs/>
          <w:sz w:val="28"/>
          <w:szCs w:val="28"/>
        </w:rPr>
      </w:pPr>
      <w:r>
        <w:rPr>
          <w:rFonts w:ascii="Times New Roman" w:hAnsi="Times New Roman" w:cs="Times New Roman"/>
          <w:bCs/>
          <w:sz w:val="28"/>
          <w:szCs w:val="28"/>
        </w:rPr>
        <w:t xml:space="preserve"> Напишите монолог от лица единственного дерева, оставшегося на месте леса после того, как все другие деревья спилили.</w:t>
      </w:r>
    </w:p>
    <w:p w:rsidR="00062AA8" w:rsidRDefault="00062AA8" w:rsidP="00062AA8">
      <w:pPr>
        <w:numPr>
          <w:ilvl w:val="0"/>
          <w:numId w:val="1"/>
        </w:numPr>
        <w:spacing w:after="0"/>
        <w:ind w:left="0"/>
        <w:jc w:val="both"/>
        <w:rPr>
          <w:rFonts w:ascii="Times New Roman" w:hAnsi="Times New Roman" w:cs="Times New Roman"/>
          <w:bCs/>
          <w:sz w:val="28"/>
          <w:szCs w:val="28"/>
        </w:rPr>
      </w:pPr>
      <w:r>
        <w:rPr>
          <w:rFonts w:ascii="Times New Roman" w:hAnsi="Times New Roman" w:cs="Times New Roman"/>
          <w:bCs/>
          <w:sz w:val="28"/>
          <w:szCs w:val="28"/>
        </w:rPr>
        <w:t xml:space="preserve">Вы возвращаетесь домой из магазина. </w:t>
      </w:r>
      <w:proofErr w:type="gramStart"/>
      <w:r>
        <w:rPr>
          <w:rFonts w:ascii="Times New Roman" w:hAnsi="Times New Roman" w:cs="Times New Roman"/>
          <w:bCs/>
          <w:sz w:val="28"/>
          <w:szCs w:val="28"/>
        </w:rPr>
        <w:t xml:space="preserve">Перечислите 10 причин, включая самые невероятные, почему входная дверь вашей квартиры распахнута настежь. </w:t>
      </w:r>
      <w:proofErr w:type="gramEnd"/>
    </w:p>
    <w:p w:rsidR="00062AA8" w:rsidRDefault="00062AA8" w:rsidP="00062AA8">
      <w:pPr>
        <w:numPr>
          <w:ilvl w:val="0"/>
          <w:numId w:val="1"/>
        </w:numPr>
        <w:spacing w:after="0"/>
        <w:ind w:left="0"/>
        <w:jc w:val="both"/>
        <w:rPr>
          <w:rFonts w:ascii="Times New Roman" w:hAnsi="Times New Roman" w:cs="Times New Roman"/>
          <w:bCs/>
          <w:sz w:val="28"/>
          <w:szCs w:val="28"/>
        </w:rPr>
      </w:pPr>
      <w:r>
        <w:rPr>
          <w:rFonts w:ascii="Times New Roman" w:hAnsi="Times New Roman" w:cs="Times New Roman"/>
          <w:bCs/>
          <w:sz w:val="28"/>
          <w:szCs w:val="28"/>
        </w:rPr>
        <w:t xml:space="preserve"> Напишите  </w:t>
      </w:r>
      <w:proofErr w:type="gramStart"/>
      <w:r>
        <w:rPr>
          <w:rFonts w:ascii="Times New Roman" w:hAnsi="Times New Roman" w:cs="Times New Roman"/>
          <w:bCs/>
          <w:sz w:val="28"/>
          <w:szCs w:val="28"/>
        </w:rPr>
        <w:t>объяснительную</w:t>
      </w:r>
      <w:proofErr w:type="gramEnd"/>
      <w:r>
        <w:rPr>
          <w:rFonts w:ascii="Times New Roman" w:hAnsi="Times New Roman" w:cs="Times New Roman"/>
          <w:bCs/>
          <w:sz w:val="28"/>
          <w:szCs w:val="28"/>
        </w:rPr>
        <w:t xml:space="preserve">, почему вы не занимаетесь улучшением своих письменных навыков ежедневно. </w:t>
      </w:r>
    </w:p>
    <w:p w:rsidR="00062AA8" w:rsidRDefault="00062AA8" w:rsidP="00062AA8">
      <w:pPr>
        <w:spacing w:after="0"/>
        <w:jc w:val="both"/>
        <w:rPr>
          <w:rFonts w:ascii="Times New Roman" w:hAnsi="Times New Roman" w:cs="Times New Roman"/>
          <w:bCs/>
          <w:sz w:val="28"/>
          <w:szCs w:val="28"/>
        </w:rPr>
      </w:pPr>
    </w:p>
    <w:p w:rsidR="00062AA8" w:rsidRDefault="00062AA8" w:rsidP="00062AA8">
      <w:pPr>
        <w:pStyle w:val="a4"/>
        <w:shd w:val="clear" w:color="auto" w:fill="FFFFFF"/>
        <w:spacing w:before="0" w:beforeAutospacing="0" w:after="0" w:afterAutospacing="0" w:line="276" w:lineRule="auto"/>
        <w:rPr>
          <w:sz w:val="28"/>
          <w:szCs w:val="28"/>
          <w:shd w:val="clear" w:color="auto" w:fill="FFFFFF"/>
        </w:rPr>
      </w:pPr>
      <w:r w:rsidRPr="003F10E2">
        <w:rPr>
          <w:i/>
          <w:sz w:val="28"/>
          <w:szCs w:val="28"/>
          <w:u w:val="single"/>
        </w:rPr>
        <w:t>9. Неизбитые, интересные темы.</w:t>
      </w:r>
      <w:r>
        <w:rPr>
          <w:sz w:val="28"/>
          <w:szCs w:val="28"/>
        </w:rPr>
        <w:t xml:space="preserve"> </w:t>
      </w:r>
      <w:r>
        <w:rPr>
          <w:sz w:val="28"/>
          <w:szCs w:val="28"/>
          <w:shd w:val="clear" w:color="auto" w:fill="FFFFFF"/>
        </w:rPr>
        <w:t xml:space="preserve">Написание оригинального текста – труд нелегкий, как правило, сопровождающийся тревожными сомнениями: смогу ли я создать что-то интересное? с чего начать работу? о чем вообще писать? как завершить текст? </w:t>
      </w:r>
      <w:proofErr w:type="gramStart"/>
      <w:r>
        <w:rPr>
          <w:sz w:val="28"/>
          <w:szCs w:val="28"/>
          <w:shd w:val="clear" w:color="auto" w:fill="FFFFFF"/>
        </w:rPr>
        <w:t>Пишущий</w:t>
      </w:r>
      <w:proofErr w:type="gramEnd"/>
      <w:r>
        <w:rPr>
          <w:sz w:val="28"/>
          <w:szCs w:val="28"/>
          <w:shd w:val="clear" w:color="auto" w:fill="FFFFFF"/>
        </w:rPr>
        <w:t xml:space="preserve">, естественно, хотел бы знать доступные и однозначные ответы на эти животрепещущие вопросы. Но однозначных ответов нет. </w:t>
      </w:r>
    </w:p>
    <w:p w:rsidR="00062AA8" w:rsidRDefault="00062AA8" w:rsidP="00062AA8">
      <w:pPr>
        <w:pStyle w:val="a4"/>
        <w:shd w:val="clear" w:color="auto" w:fill="FFFFFF"/>
        <w:spacing w:before="0" w:beforeAutospacing="0" w:after="0" w:afterAutospacing="0" w:line="276" w:lineRule="auto"/>
        <w:rPr>
          <w:sz w:val="28"/>
          <w:szCs w:val="28"/>
        </w:rPr>
      </w:pPr>
    </w:p>
    <w:p w:rsidR="00062AA8" w:rsidRDefault="00062AA8" w:rsidP="00062AA8">
      <w:pPr>
        <w:pStyle w:val="a4"/>
        <w:shd w:val="clear" w:color="auto" w:fill="FFFFFF"/>
        <w:spacing w:before="0" w:beforeAutospacing="0" w:after="0" w:afterAutospacing="0" w:line="276" w:lineRule="auto"/>
        <w:rPr>
          <w:sz w:val="28"/>
          <w:szCs w:val="28"/>
        </w:rPr>
      </w:pPr>
      <w:r>
        <w:rPr>
          <w:sz w:val="28"/>
          <w:szCs w:val="28"/>
        </w:rPr>
        <w:t>а) Я чувствую, что взрослею</w:t>
      </w:r>
    </w:p>
    <w:p w:rsidR="00062AA8" w:rsidRDefault="00062AA8" w:rsidP="00062AA8">
      <w:pPr>
        <w:pStyle w:val="a4"/>
        <w:shd w:val="clear" w:color="auto" w:fill="FFFFFF"/>
        <w:spacing w:before="0" w:beforeAutospacing="0" w:after="0" w:afterAutospacing="0" w:line="276" w:lineRule="auto"/>
        <w:rPr>
          <w:sz w:val="28"/>
          <w:szCs w:val="28"/>
        </w:rPr>
      </w:pPr>
      <w:r>
        <w:rPr>
          <w:sz w:val="28"/>
          <w:szCs w:val="28"/>
        </w:rPr>
        <w:t>б) Судил ли я самого себя?</w:t>
      </w:r>
    </w:p>
    <w:p w:rsidR="00062AA8" w:rsidRDefault="00062AA8" w:rsidP="00062AA8">
      <w:pPr>
        <w:pStyle w:val="a4"/>
        <w:shd w:val="clear" w:color="auto" w:fill="FFFFFF"/>
        <w:spacing w:before="0" w:beforeAutospacing="0" w:after="0" w:afterAutospacing="0" w:line="276" w:lineRule="auto"/>
        <w:rPr>
          <w:sz w:val="28"/>
          <w:szCs w:val="28"/>
        </w:rPr>
      </w:pPr>
      <w:r>
        <w:rPr>
          <w:sz w:val="28"/>
          <w:szCs w:val="28"/>
        </w:rPr>
        <w:t xml:space="preserve">в) </w:t>
      </w:r>
      <w:proofErr w:type="gramStart"/>
      <w:r>
        <w:rPr>
          <w:sz w:val="28"/>
          <w:szCs w:val="28"/>
        </w:rPr>
        <w:t>Близки</w:t>
      </w:r>
      <w:proofErr w:type="gramEnd"/>
      <w:r>
        <w:rPr>
          <w:sz w:val="28"/>
          <w:szCs w:val="28"/>
        </w:rPr>
        <w:t xml:space="preserve"> ли мне мои близкие?</w:t>
      </w:r>
    </w:p>
    <w:p w:rsidR="00062AA8" w:rsidRDefault="00062AA8" w:rsidP="00062AA8">
      <w:pPr>
        <w:spacing w:after="0"/>
        <w:jc w:val="both"/>
        <w:rPr>
          <w:rFonts w:ascii="Times New Roman" w:hAnsi="Times New Roman" w:cs="Times New Roman"/>
          <w:sz w:val="28"/>
          <w:szCs w:val="28"/>
        </w:rPr>
      </w:pPr>
      <w:r>
        <w:rPr>
          <w:rFonts w:ascii="Times New Roman" w:hAnsi="Times New Roman" w:cs="Times New Roman"/>
          <w:sz w:val="28"/>
          <w:szCs w:val="28"/>
        </w:rPr>
        <w:t>г) Иногда мне удается быть внимательным к людям…</w:t>
      </w:r>
    </w:p>
    <w:p w:rsidR="00062AA8" w:rsidRPr="005A2D84" w:rsidRDefault="00062AA8" w:rsidP="00062AA8">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Мир моего детства…</w:t>
      </w:r>
    </w:p>
    <w:p w:rsidR="00825FD2" w:rsidRPr="005A2D84" w:rsidRDefault="00825FD2" w:rsidP="00062AA8">
      <w:pPr>
        <w:spacing w:after="0"/>
        <w:jc w:val="both"/>
        <w:rPr>
          <w:rFonts w:ascii="Times New Roman" w:hAnsi="Times New Roman" w:cs="Times New Roman"/>
          <w:sz w:val="28"/>
          <w:szCs w:val="28"/>
        </w:rPr>
      </w:pPr>
    </w:p>
    <w:p w:rsidR="00062AA8" w:rsidRDefault="00825FD2" w:rsidP="005A2D84">
      <w:pPr>
        <w:spacing w:after="0"/>
        <w:jc w:val="both"/>
        <w:rPr>
          <w:rFonts w:ascii="Times New Roman" w:eastAsia="Times New Roman" w:hAnsi="Times New Roman" w:cs="Times New Roman"/>
          <w:sz w:val="28"/>
          <w:szCs w:val="28"/>
          <w:shd w:val="clear" w:color="auto" w:fill="FFFFFF"/>
          <w:lang w:eastAsia="ru-RU"/>
        </w:rPr>
      </w:pPr>
      <w:r w:rsidRPr="00825FD2">
        <w:rPr>
          <w:rFonts w:ascii="Times New Roman" w:eastAsia="Times New Roman" w:hAnsi="Times New Roman" w:cs="Times New Roman"/>
          <w:sz w:val="28"/>
          <w:szCs w:val="28"/>
          <w:shd w:val="clear" w:color="auto" w:fill="FFFFFF"/>
          <w:lang w:eastAsia="ru-RU"/>
        </w:rPr>
        <w:t>Можно предложить детям подумать над образом «Я в этом мире», устно или письменно прокомментировать его</w:t>
      </w:r>
      <w:r w:rsidR="005A2D84">
        <w:rPr>
          <w:rFonts w:ascii="Times New Roman" w:eastAsia="Times New Roman" w:hAnsi="Times New Roman" w:cs="Times New Roman"/>
          <w:sz w:val="28"/>
          <w:szCs w:val="28"/>
          <w:shd w:val="clear" w:color="auto" w:fill="FFFFFF"/>
          <w:lang w:eastAsia="ru-RU"/>
        </w:rPr>
        <w:t>.</w:t>
      </w:r>
    </w:p>
    <w:p w:rsidR="005A2D84" w:rsidRPr="003F10E2" w:rsidRDefault="005A2D84" w:rsidP="005A2D84">
      <w:pPr>
        <w:spacing w:after="0"/>
        <w:jc w:val="both"/>
        <w:rPr>
          <w:rFonts w:ascii="Arial" w:eastAsia="Times New Roman" w:hAnsi="Arial" w:cs="Arial"/>
          <w:color w:val="226644"/>
          <w:sz w:val="20"/>
          <w:szCs w:val="20"/>
          <w:lang w:eastAsia="ru-RU"/>
        </w:rPr>
      </w:pPr>
    </w:p>
    <w:p w:rsidR="00062AA8" w:rsidRDefault="00062AA8" w:rsidP="00062AA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Эти и другие приёмы помогут нашим детям прийти на выпускное сочинение без страха, с желанием высказаться о себе, о мире, в котором они живут. </w:t>
      </w:r>
    </w:p>
    <w:p w:rsidR="003F10E2" w:rsidRDefault="00062AA8" w:rsidP="003F10E2">
      <w:pPr>
        <w:shd w:val="clear" w:color="auto" w:fill="FFFFFF" w:themeFill="background1"/>
        <w:spacing w:after="0"/>
        <w:jc w:val="both"/>
        <w:rPr>
          <w:rFonts w:ascii="Times New Roman" w:eastAsia="Times New Roman" w:hAnsi="Times New Roman" w:cs="Times New Roman"/>
          <w:sz w:val="28"/>
          <w:szCs w:val="28"/>
          <w:lang w:eastAsia="ru-RU"/>
        </w:rPr>
      </w:pPr>
      <w:r w:rsidRPr="005A2D84">
        <w:rPr>
          <w:rFonts w:ascii="Times New Roman" w:hAnsi="Times New Roman" w:cs="Times New Roman"/>
          <w:color w:val="000000" w:themeColor="text1"/>
          <w:sz w:val="28"/>
          <w:szCs w:val="28"/>
          <w:shd w:val="clear" w:color="auto" w:fill="FFFFFF" w:themeFill="background1"/>
        </w:rPr>
        <w:t>И чем раньше начать готовить детей, тем меньшим стрессом окажется</w:t>
      </w:r>
      <w:r>
        <w:rPr>
          <w:rFonts w:ascii="Times New Roman" w:hAnsi="Times New Roman" w:cs="Times New Roman"/>
          <w:color w:val="000000" w:themeColor="text1"/>
          <w:sz w:val="28"/>
          <w:szCs w:val="28"/>
          <w:shd w:val="clear" w:color="auto" w:fill="FAFDFE"/>
        </w:rPr>
        <w:t xml:space="preserve"> </w:t>
      </w:r>
      <w:r w:rsidRPr="005A2D84">
        <w:rPr>
          <w:rFonts w:ascii="Times New Roman" w:hAnsi="Times New Roman" w:cs="Times New Roman"/>
          <w:color w:val="000000" w:themeColor="text1"/>
          <w:sz w:val="28"/>
          <w:szCs w:val="28"/>
          <w:shd w:val="clear" w:color="auto" w:fill="FFFFFF" w:themeFill="background1"/>
        </w:rPr>
        <w:t xml:space="preserve">экзамен. Он только вызовет желание писать, размышлять, доказывать. </w:t>
      </w:r>
      <w:r w:rsidR="003F10E2" w:rsidRPr="005A2D84">
        <w:rPr>
          <w:rFonts w:ascii="Times New Roman" w:eastAsia="Times New Roman" w:hAnsi="Times New Roman" w:cs="Times New Roman"/>
          <w:sz w:val="28"/>
          <w:szCs w:val="28"/>
          <w:shd w:val="clear" w:color="auto" w:fill="FFFFFF" w:themeFill="background1"/>
          <w:lang w:eastAsia="ru-RU"/>
        </w:rPr>
        <w:t>Чем</w:t>
      </w:r>
      <w:r w:rsidR="003F10E2">
        <w:rPr>
          <w:rFonts w:ascii="Times New Roman" w:eastAsia="Times New Roman" w:hAnsi="Times New Roman" w:cs="Times New Roman"/>
          <w:sz w:val="28"/>
          <w:szCs w:val="28"/>
          <w:lang w:eastAsia="ru-RU"/>
        </w:rPr>
        <w:t xml:space="preserve"> выше степень самостоятельности учащихся в сочинении, тем в большей степени оно становится проявлением личности школьника, выражением его стремлений, интересов, чувств.</w:t>
      </w:r>
    </w:p>
    <w:p w:rsidR="00062AA8" w:rsidRDefault="00062AA8" w:rsidP="00062AA8">
      <w:pPr>
        <w:spacing w:after="0"/>
        <w:jc w:val="both"/>
        <w:rPr>
          <w:rFonts w:ascii="Times New Roman" w:hAnsi="Times New Roman" w:cs="Times New Roman"/>
          <w:b/>
          <w:bCs/>
          <w:color w:val="000000" w:themeColor="text1"/>
          <w:sz w:val="28"/>
          <w:szCs w:val="28"/>
        </w:rPr>
      </w:pPr>
    </w:p>
    <w:p w:rsidR="00062AA8" w:rsidRDefault="00062AA8" w:rsidP="00062AA8">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Источники: </w:t>
      </w:r>
    </w:p>
    <w:p w:rsidR="00062AA8" w:rsidRDefault="00062AA8" w:rsidP="00062AA8">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сайт "Учительская газета" http://www.ug.ru/insight/12</w:t>
      </w:r>
    </w:p>
    <w:p w:rsidR="00062AA8" w:rsidRDefault="00062AA8" w:rsidP="00062AA8">
      <w:pPr>
        <w:spacing w:before="100" w:beforeAutospacing="1" w:after="100" w:afterAutospacing="1" w:line="360" w:lineRule="atLeast"/>
        <w:jc w:val="both"/>
        <w:rPr>
          <w:rFonts w:ascii="Times New Roman" w:hAnsi="Times New Roman" w:cs="Times New Roman"/>
          <w:bCs/>
          <w:sz w:val="28"/>
          <w:szCs w:val="28"/>
        </w:rPr>
      </w:pPr>
      <w:r>
        <w:rPr>
          <w:rFonts w:ascii="Times New Roman" w:hAnsi="Times New Roman" w:cs="Times New Roman"/>
          <w:bCs/>
          <w:sz w:val="28"/>
          <w:szCs w:val="28"/>
        </w:rPr>
        <w:t>http://www.docme.ru/doc/904188/sochinen-v-sred-zvene</w:t>
      </w:r>
    </w:p>
    <w:p w:rsidR="00062AA8" w:rsidRDefault="00062AA8" w:rsidP="00062AA8">
      <w:pPr>
        <w:spacing w:before="100" w:beforeAutospacing="1" w:after="100" w:afterAutospacing="1" w:line="360" w:lineRule="atLeast"/>
        <w:jc w:val="both"/>
        <w:rPr>
          <w:rFonts w:ascii="Times New Roman" w:hAnsi="Times New Roman" w:cs="Times New Roman"/>
          <w:bCs/>
          <w:sz w:val="28"/>
          <w:szCs w:val="28"/>
        </w:rPr>
      </w:pPr>
      <w:r>
        <w:rPr>
          <w:rFonts w:ascii="Times New Roman" w:hAnsi="Times New Roman" w:cs="Times New Roman"/>
          <w:bCs/>
          <w:sz w:val="28"/>
          <w:szCs w:val="28"/>
        </w:rPr>
        <w:t>http://www.proshkolu.ru/user/sevidova/file/1326216/</w:t>
      </w:r>
    </w:p>
    <w:p w:rsidR="00062AA8" w:rsidRDefault="006104E5" w:rsidP="00062AA8">
      <w:pPr>
        <w:spacing w:before="100" w:beforeAutospacing="1" w:after="100" w:afterAutospacing="1" w:line="360" w:lineRule="atLeast"/>
        <w:jc w:val="both"/>
        <w:rPr>
          <w:rFonts w:ascii="Times New Roman" w:eastAsia="Times New Roman" w:hAnsi="Times New Roman" w:cs="Times New Roman"/>
          <w:sz w:val="28"/>
          <w:szCs w:val="28"/>
        </w:rPr>
      </w:pPr>
      <w:hyperlink r:id="rId6" w:history="1">
        <w:r w:rsidR="00062AA8">
          <w:rPr>
            <w:rStyle w:val="a3"/>
            <w:rFonts w:ascii="Times New Roman" w:eastAsia="Times New Roman" w:hAnsi="Times New Roman" w:cs="Times New Roman"/>
            <w:color w:val="auto"/>
            <w:sz w:val="28"/>
            <w:szCs w:val="28"/>
            <w:u w:val="none"/>
          </w:rPr>
          <w:t>http://www.proshkolu.ru/user/lingvist/file/725889/</w:t>
        </w:r>
      </w:hyperlink>
    </w:p>
    <w:p w:rsidR="00062AA8" w:rsidRDefault="00062AA8" w:rsidP="00062AA8">
      <w:pPr>
        <w:spacing w:before="100" w:beforeAutospacing="1" w:after="100" w:afterAutospacing="1"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материалы с сайта http://neznaika.pro/test/russian/</w:t>
      </w:r>
    </w:p>
    <w:p w:rsidR="00062AA8" w:rsidRDefault="00062AA8" w:rsidP="00062AA8">
      <w:pPr>
        <w:spacing w:before="100" w:beforeAutospacing="1" w:after="100" w:afterAutospacing="1" w:line="360" w:lineRule="atLeast"/>
        <w:jc w:val="both"/>
        <w:rPr>
          <w:rFonts w:ascii="Times New Roman" w:hAnsi="Times New Roman" w:cs="Times New Roman"/>
          <w:sz w:val="28"/>
          <w:szCs w:val="28"/>
        </w:rPr>
      </w:pPr>
    </w:p>
    <w:p w:rsidR="00D9642A" w:rsidRDefault="00D9642A"/>
    <w:sectPr w:rsidR="00D9642A" w:rsidSect="00662E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A603D"/>
    <w:multiLevelType w:val="hybridMultilevel"/>
    <w:tmpl w:val="B2E23D48"/>
    <w:lvl w:ilvl="0" w:tplc="5C14FBDE">
      <w:start w:val="1"/>
      <w:numFmt w:val="decimal"/>
      <w:lvlText w:val="%1."/>
      <w:lvlJc w:val="left"/>
      <w:pPr>
        <w:tabs>
          <w:tab w:val="num" w:pos="720"/>
        </w:tabs>
        <w:ind w:left="720" w:hanging="360"/>
      </w:pPr>
    </w:lvl>
    <w:lvl w:ilvl="1" w:tplc="1180D2BE">
      <w:start w:val="1"/>
      <w:numFmt w:val="decimal"/>
      <w:lvlText w:val="%2."/>
      <w:lvlJc w:val="left"/>
      <w:pPr>
        <w:tabs>
          <w:tab w:val="num" w:pos="1440"/>
        </w:tabs>
        <w:ind w:left="1440" w:hanging="360"/>
      </w:pPr>
    </w:lvl>
    <w:lvl w:ilvl="2" w:tplc="4A143956">
      <w:start w:val="1"/>
      <w:numFmt w:val="decimal"/>
      <w:lvlText w:val="%3."/>
      <w:lvlJc w:val="left"/>
      <w:pPr>
        <w:tabs>
          <w:tab w:val="num" w:pos="2160"/>
        </w:tabs>
        <w:ind w:left="2160" w:hanging="360"/>
      </w:pPr>
    </w:lvl>
    <w:lvl w:ilvl="3" w:tplc="04D49634">
      <w:start w:val="1"/>
      <w:numFmt w:val="decimal"/>
      <w:lvlText w:val="%4."/>
      <w:lvlJc w:val="left"/>
      <w:pPr>
        <w:tabs>
          <w:tab w:val="num" w:pos="2880"/>
        </w:tabs>
        <w:ind w:left="2880" w:hanging="360"/>
      </w:pPr>
    </w:lvl>
    <w:lvl w:ilvl="4" w:tplc="CD06F18E">
      <w:start w:val="1"/>
      <w:numFmt w:val="decimal"/>
      <w:lvlText w:val="%5."/>
      <w:lvlJc w:val="left"/>
      <w:pPr>
        <w:tabs>
          <w:tab w:val="num" w:pos="3600"/>
        </w:tabs>
        <w:ind w:left="3600" w:hanging="360"/>
      </w:pPr>
    </w:lvl>
    <w:lvl w:ilvl="5" w:tplc="7E948218">
      <w:start w:val="1"/>
      <w:numFmt w:val="decimal"/>
      <w:lvlText w:val="%6."/>
      <w:lvlJc w:val="left"/>
      <w:pPr>
        <w:tabs>
          <w:tab w:val="num" w:pos="4320"/>
        </w:tabs>
        <w:ind w:left="4320" w:hanging="360"/>
      </w:pPr>
    </w:lvl>
    <w:lvl w:ilvl="6" w:tplc="65F04614">
      <w:start w:val="1"/>
      <w:numFmt w:val="decimal"/>
      <w:lvlText w:val="%7."/>
      <w:lvlJc w:val="left"/>
      <w:pPr>
        <w:tabs>
          <w:tab w:val="num" w:pos="5040"/>
        </w:tabs>
        <w:ind w:left="5040" w:hanging="360"/>
      </w:pPr>
    </w:lvl>
    <w:lvl w:ilvl="7" w:tplc="04663300">
      <w:start w:val="1"/>
      <w:numFmt w:val="decimal"/>
      <w:lvlText w:val="%8."/>
      <w:lvlJc w:val="left"/>
      <w:pPr>
        <w:tabs>
          <w:tab w:val="num" w:pos="5760"/>
        </w:tabs>
        <w:ind w:left="5760" w:hanging="360"/>
      </w:pPr>
    </w:lvl>
    <w:lvl w:ilvl="8" w:tplc="186088A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2AA8"/>
    <w:rsid w:val="00062AA8"/>
    <w:rsid w:val="00277559"/>
    <w:rsid w:val="003039E5"/>
    <w:rsid w:val="003F10E2"/>
    <w:rsid w:val="00484EA3"/>
    <w:rsid w:val="00500103"/>
    <w:rsid w:val="0051278B"/>
    <w:rsid w:val="005A2D84"/>
    <w:rsid w:val="006104E5"/>
    <w:rsid w:val="00662E07"/>
    <w:rsid w:val="00676CCB"/>
    <w:rsid w:val="006C66B3"/>
    <w:rsid w:val="00756485"/>
    <w:rsid w:val="00825FD2"/>
    <w:rsid w:val="0084302F"/>
    <w:rsid w:val="008504CC"/>
    <w:rsid w:val="00886140"/>
    <w:rsid w:val="009D3451"/>
    <w:rsid w:val="00BB10D8"/>
    <w:rsid w:val="00C05664"/>
    <w:rsid w:val="00D9642A"/>
    <w:rsid w:val="00DA4B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AA8"/>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2AA8"/>
    <w:rPr>
      <w:color w:val="0000FF"/>
      <w:u w:val="single"/>
    </w:rPr>
  </w:style>
  <w:style w:type="paragraph" w:styleId="a4">
    <w:name w:val="Normal (Web)"/>
    <w:basedOn w:val="a"/>
    <w:uiPriority w:val="99"/>
    <w:semiHidden/>
    <w:unhideWhenUsed/>
    <w:rsid w:val="00062A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6048122">
      <w:bodyDiv w:val="1"/>
      <w:marLeft w:val="0"/>
      <w:marRight w:val="0"/>
      <w:marTop w:val="0"/>
      <w:marBottom w:val="0"/>
      <w:divBdr>
        <w:top w:val="none" w:sz="0" w:space="0" w:color="auto"/>
        <w:left w:val="none" w:sz="0" w:space="0" w:color="auto"/>
        <w:bottom w:val="none" w:sz="0" w:space="0" w:color="auto"/>
        <w:right w:val="none" w:sz="0" w:space="0" w:color="auto"/>
      </w:divBdr>
    </w:div>
    <w:div w:id="774053688">
      <w:bodyDiv w:val="1"/>
      <w:marLeft w:val="0"/>
      <w:marRight w:val="0"/>
      <w:marTop w:val="0"/>
      <w:marBottom w:val="0"/>
      <w:divBdr>
        <w:top w:val="none" w:sz="0" w:space="0" w:color="auto"/>
        <w:left w:val="none" w:sz="0" w:space="0" w:color="auto"/>
        <w:bottom w:val="none" w:sz="0" w:space="0" w:color="auto"/>
        <w:right w:val="none" w:sz="0" w:space="0" w:color="auto"/>
      </w:divBdr>
    </w:div>
    <w:div w:id="177355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shkolu.ru/user/lingvist/file/725889/" TargetMode="External"/><Relationship Id="rId5" Type="http://schemas.openxmlformats.org/officeDocument/2006/relationships/hyperlink" Target="http://www.proshkolu.ru/user/lingvist/file/72588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9</Pages>
  <Words>2353</Words>
  <Characters>13417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Admin1</cp:lastModifiedBy>
  <cp:revision>12</cp:revision>
  <dcterms:created xsi:type="dcterms:W3CDTF">2015-11-05T07:32:00Z</dcterms:created>
  <dcterms:modified xsi:type="dcterms:W3CDTF">2017-03-31T02:17:00Z</dcterms:modified>
</cp:coreProperties>
</file>