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D3" w:rsidRPr="00911269" w:rsidRDefault="00F02A5D" w:rsidP="0029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635</wp:posOffset>
            </wp:positionV>
            <wp:extent cx="866775" cy="655955"/>
            <wp:effectExtent l="0" t="0" r="9525" b="0"/>
            <wp:wrapThrough wrapText="bothSides">
              <wp:wrapPolygon edited="0">
                <wp:start x="0" y="0"/>
                <wp:lineTo x="0" y="20701"/>
                <wp:lineTo x="21363" y="20701"/>
                <wp:lineTo x="213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DFB" w:rsidRPr="00E74C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4512945</wp:posOffset>
            </wp:positionH>
            <wp:positionV relativeFrom="paragraph">
              <wp:posOffset>-9525</wp:posOffset>
            </wp:positionV>
            <wp:extent cx="2542540" cy="960755"/>
            <wp:effectExtent l="0" t="0" r="0" b="0"/>
            <wp:wrapNone/>
            <wp:docPr id="3" name="Рисунок 3" descr="C:\Users\kurdoveran.SADOVAYA\Downloads\баннер для МГПУ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doveran.SADOVAYA\Downloads\баннер для МГП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B3B" w:rsidRPr="003F0B3B">
        <w:rPr>
          <w:noProof/>
          <w:lang w:eastAsia="ru-RU"/>
        </w:rPr>
        <w:t xml:space="preserve"> </w:t>
      </w:r>
      <w:r w:rsidR="00F74ED3">
        <w:rPr>
          <w:rFonts w:ascii="Times New Roman" w:hAnsi="Times New Roman" w:cs="Times New Roman"/>
          <w:sz w:val="28"/>
          <w:szCs w:val="28"/>
        </w:rPr>
        <w:tab/>
      </w:r>
      <w:r w:rsidR="00F74ED3">
        <w:rPr>
          <w:rFonts w:ascii="Times New Roman" w:hAnsi="Times New Roman" w:cs="Times New Roman"/>
          <w:sz w:val="28"/>
          <w:szCs w:val="28"/>
        </w:rPr>
        <w:tab/>
      </w:r>
      <w:r w:rsidR="00F74ED3">
        <w:rPr>
          <w:rFonts w:ascii="Times New Roman" w:hAnsi="Times New Roman" w:cs="Times New Roman"/>
          <w:sz w:val="28"/>
          <w:szCs w:val="28"/>
        </w:rPr>
        <w:tab/>
      </w:r>
    </w:p>
    <w:p w:rsidR="00582DFB" w:rsidRDefault="00582DFB" w:rsidP="007F7642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</w:p>
    <w:p w:rsidR="00294101" w:rsidRPr="00F74ED3" w:rsidRDefault="00294101" w:rsidP="007F7642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</w:p>
    <w:p w:rsidR="00E74C2C" w:rsidRPr="00C12547" w:rsidRDefault="00E74C2C" w:rsidP="00E57E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4C2C" w:rsidRPr="00E74C2C" w:rsidRDefault="00D04430" w:rsidP="00E74C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caps/>
          <w:color w:val="C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caps/>
          <w:color w:val="C00000"/>
          <w:sz w:val="23"/>
          <w:szCs w:val="23"/>
          <w:u w:color="000000"/>
          <w:bdr w:val="nil"/>
          <w:lang w:eastAsia="ru-RU"/>
        </w:rPr>
        <w:t xml:space="preserve"> </w:t>
      </w:r>
      <w:r w:rsidR="00AD4F71" w:rsidRPr="00C12547">
        <w:rPr>
          <w:rFonts w:ascii="Times New Roman" w:eastAsia="Arial Unicode MS" w:hAnsi="Times New Roman" w:cs="Arial Unicode MS"/>
          <w:b/>
          <w:color w:val="C00000"/>
          <w:sz w:val="26"/>
          <w:szCs w:val="26"/>
          <w:u w:color="000000"/>
          <w:bdr w:val="nil"/>
          <w:lang w:eastAsia="ru-RU"/>
        </w:rPr>
        <w:t>ГОРОДСКОЙ КОНКУРС «ЯРМАРКА ИДЕЙ</w:t>
      </w:r>
      <w:r w:rsidR="00AD4F71" w:rsidRPr="00E74C2C">
        <w:rPr>
          <w:rFonts w:ascii="Times New Roman" w:eastAsia="Arial Unicode MS" w:hAnsi="Times New Roman" w:cs="Arial Unicode MS"/>
          <w:b/>
          <w:color w:val="C00000"/>
          <w:sz w:val="26"/>
          <w:szCs w:val="26"/>
          <w:u w:color="000000"/>
          <w:bdr w:val="nil"/>
          <w:lang w:eastAsia="ru-RU"/>
        </w:rPr>
        <w:t>»</w:t>
      </w:r>
    </w:p>
    <w:p w:rsidR="00E74C2C" w:rsidRDefault="00E30505" w:rsidP="00AF6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.2pt;margin-top:4.55pt;width:547.5pt;height:3.6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" strokecolor="#c00000" strokeweight="1.5pt">
            <v:shadow color="#4e6128" opacity=".5" offset="1pt"/>
          </v:shape>
        </w:pict>
      </w:r>
    </w:p>
    <w:p w:rsidR="00294101" w:rsidRPr="00476060" w:rsidRDefault="00294101" w:rsidP="00E053A7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744176" w:rsidRPr="00B62384" w:rsidRDefault="00744176" w:rsidP="00E053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384">
        <w:rPr>
          <w:rFonts w:ascii="Times New Roman" w:hAnsi="Times New Roman" w:cs="Times New Roman"/>
          <w:b/>
          <w:sz w:val="26"/>
          <w:szCs w:val="26"/>
        </w:rPr>
        <w:t xml:space="preserve">Приглашаем Вас принять участие </w:t>
      </w:r>
    </w:p>
    <w:p w:rsidR="00AF6DB6" w:rsidRPr="00B62384" w:rsidRDefault="00E12FD6" w:rsidP="00E053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384">
        <w:rPr>
          <w:rFonts w:ascii="Times New Roman" w:hAnsi="Times New Roman" w:cs="Times New Roman"/>
          <w:b/>
          <w:sz w:val="26"/>
          <w:szCs w:val="26"/>
        </w:rPr>
        <w:t>в г</w:t>
      </w:r>
      <w:r w:rsidR="00744176" w:rsidRPr="00B62384">
        <w:rPr>
          <w:rFonts w:ascii="Times New Roman" w:hAnsi="Times New Roman" w:cs="Times New Roman"/>
          <w:b/>
          <w:sz w:val="26"/>
          <w:szCs w:val="26"/>
        </w:rPr>
        <w:t>ородском</w:t>
      </w:r>
      <w:r w:rsidR="00AF6DB6" w:rsidRPr="00B62384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744176" w:rsidRPr="00B62384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AF6DB6" w:rsidRPr="00B62384">
        <w:rPr>
          <w:rFonts w:ascii="Times New Roman" w:hAnsi="Times New Roman" w:cs="Times New Roman"/>
          <w:b/>
          <w:sz w:val="26"/>
          <w:szCs w:val="26"/>
        </w:rPr>
        <w:t>проектных и исследовательских работ обучающихся</w:t>
      </w:r>
    </w:p>
    <w:p w:rsidR="00AF6DB6" w:rsidRPr="00B62384" w:rsidRDefault="00AF6DB6" w:rsidP="00E053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384">
        <w:rPr>
          <w:rFonts w:ascii="Times New Roman" w:hAnsi="Times New Roman" w:cs="Times New Roman"/>
          <w:b/>
          <w:sz w:val="26"/>
          <w:szCs w:val="26"/>
        </w:rPr>
        <w:t>«Ярмарка идей»</w:t>
      </w:r>
    </w:p>
    <w:p w:rsidR="00AF6DB6" w:rsidRPr="00476060" w:rsidRDefault="00AF6DB6" w:rsidP="00AF6D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DB6" w:rsidRPr="00911269" w:rsidRDefault="00AF6DB6" w:rsidP="0084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11269">
        <w:rPr>
          <w:rFonts w:ascii="Times New Roman" w:hAnsi="Times New Roman" w:cs="Times New Roman"/>
          <w:sz w:val="25"/>
          <w:szCs w:val="25"/>
        </w:rPr>
        <w:t>Сегодня, как никогда прежде, общество нуждается в талантливых кадрах, способных внедрять инновации и имеющих стратеги</w:t>
      </w:r>
      <w:r w:rsidR="00005982" w:rsidRPr="00911269">
        <w:rPr>
          <w:rFonts w:ascii="Times New Roman" w:hAnsi="Times New Roman" w:cs="Times New Roman"/>
          <w:sz w:val="25"/>
          <w:szCs w:val="25"/>
        </w:rPr>
        <w:t xml:space="preserve">ческое мышление. </w:t>
      </w:r>
      <w:r w:rsidRPr="00911269">
        <w:rPr>
          <w:rFonts w:ascii="Times New Roman" w:hAnsi="Times New Roman" w:cs="Times New Roman"/>
          <w:sz w:val="25"/>
          <w:szCs w:val="25"/>
        </w:rPr>
        <w:t>Использование технологий и методов, которые формировали бы активную и самостоятельную позицию обучающихся, жизненно важно в современной школе.</w:t>
      </w:r>
    </w:p>
    <w:p w:rsidR="00005982" w:rsidRPr="00476060" w:rsidRDefault="00005982" w:rsidP="00844FA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F6DB6" w:rsidRPr="00911269" w:rsidRDefault="00AF6DB6" w:rsidP="0004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11269">
        <w:rPr>
          <w:rFonts w:ascii="Times New Roman" w:hAnsi="Times New Roman" w:cs="Times New Roman"/>
          <w:sz w:val="25"/>
          <w:szCs w:val="25"/>
        </w:rPr>
        <w:t>И</w:t>
      </w:r>
      <w:r w:rsidR="00005982" w:rsidRPr="00911269">
        <w:rPr>
          <w:rFonts w:ascii="Times New Roman" w:hAnsi="Times New Roman" w:cs="Times New Roman"/>
          <w:sz w:val="25"/>
          <w:szCs w:val="25"/>
        </w:rPr>
        <w:t>нститут</w:t>
      </w:r>
      <w:r w:rsidR="001A36A9">
        <w:rPr>
          <w:rFonts w:ascii="Times New Roman" w:hAnsi="Times New Roman" w:cs="Times New Roman"/>
          <w:sz w:val="25"/>
          <w:szCs w:val="25"/>
        </w:rPr>
        <w:t xml:space="preserve"> дополнительного образования</w:t>
      </w:r>
      <w:r w:rsidR="00FD1163">
        <w:rPr>
          <w:rFonts w:ascii="Times New Roman" w:hAnsi="Times New Roman" w:cs="Times New Roman"/>
          <w:sz w:val="25"/>
          <w:szCs w:val="25"/>
        </w:rPr>
        <w:t xml:space="preserve"> </w:t>
      </w:r>
      <w:r w:rsidRPr="00911269">
        <w:rPr>
          <w:rFonts w:ascii="Times New Roman" w:hAnsi="Times New Roman" w:cs="Times New Roman"/>
          <w:sz w:val="25"/>
          <w:szCs w:val="25"/>
        </w:rPr>
        <w:t xml:space="preserve">МГПУ, </w:t>
      </w:r>
      <w:r w:rsidR="00C204DD" w:rsidRPr="00911269">
        <w:rPr>
          <w:rFonts w:ascii="Times New Roman" w:hAnsi="Times New Roman" w:cs="Times New Roman"/>
          <w:sz w:val="25"/>
          <w:szCs w:val="25"/>
        </w:rPr>
        <w:t>при поддержке</w:t>
      </w:r>
      <w:r w:rsidR="000D7E8A" w:rsidRPr="00911269">
        <w:rPr>
          <w:rFonts w:ascii="Times New Roman" w:hAnsi="Times New Roman" w:cs="Times New Roman"/>
          <w:sz w:val="25"/>
          <w:szCs w:val="25"/>
        </w:rPr>
        <w:t xml:space="preserve"> Департамента</w:t>
      </w:r>
      <w:r w:rsidR="004708FA" w:rsidRPr="00911269">
        <w:rPr>
          <w:rFonts w:ascii="Times New Roman" w:hAnsi="Times New Roman" w:cs="Times New Roman"/>
          <w:sz w:val="25"/>
          <w:szCs w:val="25"/>
        </w:rPr>
        <w:t xml:space="preserve"> образования города Москвы</w:t>
      </w:r>
      <w:r w:rsidRPr="00911269">
        <w:rPr>
          <w:rFonts w:ascii="Times New Roman" w:hAnsi="Times New Roman" w:cs="Times New Roman"/>
          <w:sz w:val="25"/>
          <w:szCs w:val="25"/>
        </w:rPr>
        <w:t>,</w:t>
      </w:r>
      <w:r w:rsidR="004708FA" w:rsidRPr="00911269">
        <w:rPr>
          <w:rFonts w:ascii="Times New Roman" w:hAnsi="Times New Roman" w:cs="Times New Roman"/>
          <w:sz w:val="25"/>
          <w:szCs w:val="25"/>
        </w:rPr>
        <w:t xml:space="preserve"> осуществляет организацию и проведение </w:t>
      </w:r>
      <w:r w:rsidRPr="00911269">
        <w:rPr>
          <w:rFonts w:ascii="Times New Roman" w:hAnsi="Times New Roman" w:cs="Times New Roman"/>
          <w:sz w:val="25"/>
          <w:szCs w:val="25"/>
        </w:rPr>
        <w:t xml:space="preserve">городского </w:t>
      </w:r>
      <w:r w:rsidR="00693AE7">
        <w:rPr>
          <w:rFonts w:ascii="Times New Roman" w:hAnsi="Times New Roman" w:cs="Times New Roman"/>
          <w:sz w:val="25"/>
          <w:szCs w:val="25"/>
        </w:rPr>
        <w:t xml:space="preserve">конкурса проектных </w:t>
      </w:r>
      <w:r w:rsidR="004708FA" w:rsidRPr="00911269">
        <w:rPr>
          <w:rFonts w:ascii="Times New Roman" w:hAnsi="Times New Roman" w:cs="Times New Roman"/>
          <w:sz w:val="25"/>
          <w:szCs w:val="25"/>
        </w:rPr>
        <w:t>и исследовательских работ</w:t>
      </w:r>
      <w:r w:rsidRPr="00911269">
        <w:rPr>
          <w:rFonts w:ascii="Times New Roman" w:hAnsi="Times New Roman" w:cs="Times New Roman"/>
          <w:sz w:val="25"/>
          <w:szCs w:val="25"/>
        </w:rPr>
        <w:t xml:space="preserve"> обучающихся</w:t>
      </w:r>
      <w:r w:rsidR="004708FA" w:rsidRPr="00911269">
        <w:rPr>
          <w:rFonts w:ascii="Times New Roman" w:hAnsi="Times New Roman" w:cs="Times New Roman"/>
          <w:sz w:val="25"/>
          <w:szCs w:val="25"/>
        </w:rPr>
        <w:t xml:space="preserve"> «Ярмарка идей».  </w:t>
      </w:r>
    </w:p>
    <w:p w:rsidR="00005982" w:rsidRPr="00476060" w:rsidRDefault="00005982" w:rsidP="00AF6DB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708FA" w:rsidRPr="00911269" w:rsidRDefault="0004250F" w:rsidP="0004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11269">
        <w:rPr>
          <w:rFonts w:ascii="Times New Roman" w:hAnsi="Times New Roman" w:cs="Times New Roman"/>
          <w:sz w:val="25"/>
          <w:szCs w:val="25"/>
        </w:rPr>
        <w:t xml:space="preserve">Это масштабный конкурс, направленный на </w:t>
      </w:r>
      <w:r w:rsidR="004708FA" w:rsidRPr="00911269">
        <w:rPr>
          <w:rFonts w:ascii="Times New Roman" w:hAnsi="Times New Roman" w:cs="Times New Roman"/>
          <w:sz w:val="25"/>
          <w:szCs w:val="25"/>
        </w:rPr>
        <w:t xml:space="preserve">развитие познавательных способностей, умений и навыков проектной и исследовательской работы у школьников и студентов колледжей. </w:t>
      </w:r>
    </w:p>
    <w:p w:rsidR="00005982" w:rsidRPr="00476060" w:rsidRDefault="00005982" w:rsidP="00AF6DB6">
      <w:pPr>
        <w:pStyle w:val="2"/>
        <w:tabs>
          <w:tab w:val="left" w:pos="1181"/>
        </w:tabs>
        <w:spacing w:before="0" w:line="240" w:lineRule="auto"/>
        <w:ind w:firstLine="0"/>
        <w:rPr>
          <w:sz w:val="8"/>
          <w:szCs w:val="8"/>
        </w:rPr>
      </w:pPr>
    </w:p>
    <w:p w:rsidR="004708FA" w:rsidRPr="00911269" w:rsidRDefault="0004250F" w:rsidP="00844FA1">
      <w:pPr>
        <w:pStyle w:val="2"/>
        <w:tabs>
          <w:tab w:val="left" w:pos="1181"/>
        </w:tabs>
        <w:spacing w:before="0" w:line="240" w:lineRule="auto"/>
        <w:ind w:firstLine="0"/>
        <w:rPr>
          <w:sz w:val="25"/>
          <w:szCs w:val="25"/>
        </w:rPr>
      </w:pPr>
      <w:r>
        <w:tab/>
      </w:r>
      <w:r w:rsidR="004708FA" w:rsidRPr="00911269">
        <w:rPr>
          <w:sz w:val="25"/>
          <w:szCs w:val="25"/>
        </w:rPr>
        <w:t>Конкурс проводится в апреле - июне 2016 года и включает 2 этапа:</w:t>
      </w:r>
      <w:r w:rsidRPr="00911269">
        <w:rPr>
          <w:sz w:val="25"/>
          <w:szCs w:val="25"/>
        </w:rPr>
        <w:t xml:space="preserve"> дистанционный (с 18 апреля по </w:t>
      </w:r>
      <w:r w:rsidR="004708FA" w:rsidRPr="00911269">
        <w:rPr>
          <w:sz w:val="25"/>
          <w:szCs w:val="25"/>
        </w:rPr>
        <w:t xml:space="preserve">07 июня) и очный (с 22 по 24 июня). </w:t>
      </w:r>
    </w:p>
    <w:p w:rsidR="004708FA" w:rsidRPr="00911269" w:rsidRDefault="00FD1163" w:rsidP="00844FA1">
      <w:pPr>
        <w:pStyle w:val="2"/>
        <w:tabs>
          <w:tab w:val="left" w:pos="1181"/>
        </w:tabs>
        <w:spacing w:before="0"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ab/>
      </w:r>
      <w:r w:rsidR="004708FA" w:rsidRPr="00911269">
        <w:rPr>
          <w:sz w:val="25"/>
          <w:szCs w:val="25"/>
        </w:rPr>
        <w:t xml:space="preserve">В рамках дистанционного этапа жюри оценивает работы заочно на сайте конкурса. </w:t>
      </w:r>
    </w:p>
    <w:p w:rsidR="004708FA" w:rsidRPr="00911269" w:rsidRDefault="00FD1163" w:rsidP="00844FA1">
      <w:pPr>
        <w:pStyle w:val="2"/>
        <w:tabs>
          <w:tab w:val="left" w:pos="1181"/>
        </w:tabs>
        <w:spacing w:before="0"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ab/>
      </w:r>
      <w:r w:rsidR="004708FA" w:rsidRPr="00911269">
        <w:rPr>
          <w:sz w:val="25"/>
          <w:szCs w:val="25"/>
        </w:rPr>
        <w:t xml:space="preserve">В рамках очного этапа, по каждому предметному циклу, участники конкурса </w:t>
      </w:r>
      <w:r w:rsidR="004708FA" w:rsidRPr="00911269">
        <w:rPr>
          <w:color w:val="auto"/>
          <w:sz w:val="25"/>
          <w:szCs w:val="25"/>
        </w:rPr>
        <w:t>представляют</w:t>
      </w:r>
      <w:r w:rsidR="004708FA" w:rsidRPr="00911269">
        <w:rPr>
          <w:color w:val="FF0000"/>
          <w:sz w:val="25"/>
          <w:szCs w:val="25"/>
        </w:rPr>
        <w:t xml:space="preserve"> </w:t>
      </w:r>
      <w:r w:rsidR="004708FA" w:rsidRPr="00911269">
        <w:rPr>
          <w:sz w:val="25"/>
          <w:szCs w:val="25"/>
        </w:rPr>
        <w:t>презентации работ перед членами жюри.</w:t>
      </w:r>
    </w:p>
    <w:p w:rsidR="004708FA" w:rsidRPr="00911269" w:rsidRDefault="00FD1163" w:rsidP="00844FA1">
      <w:pPr>
        <w:pStyle w:val="2"/>
        <w:tabs>
          <w:tab w:val="left" w:pos="1181"/>
        </w:tabs>
        <w:spacing w:before="0"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ab/>
      </w:r>
      <w:r w:rsidR="004708FA" w:rsidRPr="00911269">
        <w:rPr>
          <w:sz w:val="25"/>
          <w:szCs w:val="25"/>
        </w:rPr>
        <w:t>К уч</w:t>
      </w:r>
      <w:r w:rsidR="00B62384">
        <w:rPr>
          <w:sz w:val="25"/>
          <w:szCs w:val="25"/>
        </w:rPr>
        <w:t xml:space="preserve">астию приглашаются </w:t>
      </w:r>
      <w:proofErr w:type="gramStart"/>
      <w:r w:rsidR="00B62384">
        <w:rPr>
          <w:sz w:val="25"/>
          <w:szCs w:val="25"/>
        </w:rPr>
        <w:t>обучающиеся</w:t>
      </w:r>
      <w:proofErr w:type="gramEnd"/>
      <w:r w:rsidR="00B62384">
        <w:rPr>
          <w:sz w:val="25"/>
          <w:szCs w:val="25"/>
        </w:rPr>
        <w:t xml:space="preserve"> </w:t>
      </w:r>
      <w:r w:rsidR="004708FA" w:rsidRPr="00911269">
        <w:rPr>
          <w:sz w:val="25"/>
          <w:szCs w:val="25"/>
        </w:rPr>
        <w:t>5-11 классов общ</w:t>
      </w:r>
      <w:r w:rsidR="00DC110D">
        <w:rPr>
          <w:sz w:val="25"/>
          <w:szCs w:val="25"/>
        </w:rPr>
        <w:t xml:space="preserve">еобразовательных организаций и </w:t>
      </w:r>
      <w:r w:rsidR="004708FA" w:rsidRPr="00911269">
        <w:rPr>
          <w:sz w:val="25"/>
          <w:szCs w:val="25"/>
        </w:rPr>
        <w:t xml:space="preserve">студенты колледжей.  </w:t>
      </w:r>
    </w:p>
    <w:p w:rsidR="00005982" w:rsidRPr="00476060" w:rsidRDefault="00005982" w:rsidP="00AF6DB6">
      <w:pPr>
        <w:pStyle w:val="2"/>
        <w:tabs>
          <w:tab w:val="left" w:pos="1181"/>
        </w:tabs>
        <w:spacing w:before="0" w:line="240" w:lineRule="auto"/>
        <w:ind w:firstLine="0"/>
        <w:rPr>
          <w:sz w:val="8"/>
          <w:szCs w:val="8"/>
        </w:rPr>
      </w:pPr>
    </w:p>
    <w:p w:rsidR="004708FA" w:rsidRPr="00911269" w:rsidRDefault="0004250F" w:rsidP="00AF6DB6">
      <w:pPr>
        <w:pStyle w:val="2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  <w:r>
        <w:tab/>
      </w:r>
      <w:r w:rsidR="004708FA" w:rsidRPr="00911269">
        <w:rPr>
          <w:sz w:val="24"/>
          <w:szCs w:val="24"/>
        </w:rPr>
        <w:t>На конкурс принимаются проект</w:t>
      </w:r>
      <w:r w:rsidRPr="00911269">
        <w:rPr>
          <w:sz w:val="24"/>
          <w:szCs w:val="24"/>
        </w:rPr>
        <w:t xml:space="preserve">ные и исследовательские работы в </w:t>
      </w:r>
      <w:r w:rsidR="004708FA" w:rsidRPr="00911269">
        <w:rPr>
          <w:sz w:val="24"/>
          <w:szCs w:val="24"/>
        </w:rPr>
        <w:t>следующих предметных циклах:</w:t>
      </w:r>
    </w:p>
    <w:p w:rsidR="0004250F" w:rsidRPr="00476060" w:rsidRDefault="0004250F" w:rsidP="0004250F">
      <w:pPr>
        <w:pStyle w:val="2"/>
        <w:tabs>
          <w:tab w:val="left" w:pos="1181"/>
        </w:tabs>
        <w:spacing w:before="0" w:line="276" w:lineRule="auto"/>
        <w:ind w:firstLine="0"/>
        <w:rPr>
          <w:sz w:val="8"/>
          <w:szCs w:val="8"/>
        </w:rPr>
      </w:pPr>
    </w:p>
    <w:p w:rsidR="004708FA" w:rsidRPr="00911269" w:rsidRDefault="00005982" w:rsidP="00005982">
      <w:pPr>
        <w:pStyle w:val="2"/>
        <w:shd w:val="clear" w:color="auto" w:fill="auto"/>
        <w:tabs>
          <w:tab w:val="left" w:pos="1379"/>
        </w:tabs>
        <w:spacing w:before="0" w:line="240" w:lineRule="auto"/>
        <w:ind w:firstLine="0"/>
        <w:rPr>
          <w:sz w:val="25"/>
          <w:szCs w:val="25"/>
        </w:rPr>
      </w:pPr>
      <w:r w:rsidRPr="006339CC">
        <w:t xml:space="preserve">- </w:t>
      </w:r>
      <w:r w:rsidR="004708FA" w:rsidRPr="00911269">
        <w:rPr>
          <w:sz w:val="25"/>
          <w:szCs w:val="25"/>
        </w:rPr>
        <w:t>социальный;</w:t>
      </w:r>
      <w:r w:rsidR="0004250F" w:rsidRPr="00911269">
        <w:rPr>
          <w:sz w:val="25"/>
          <w:szCs w:val="25"/>
        </w:rPr>
        <w:t xml:space="preserve"> </w:t>
      </w:r>
    </w:p>
    <w:p w:rsidR="004708FA" w:rsidRPr="00911269" w:rsidRDefault="00005982" w:rsidP="00005982">
      <w:pPr>
        <w:pStyle w:val="2"/>
        <w:shd w:val="clear" w:color="auto" w:fill="auto"/>
        <w:tabs>
          <w:tab w:val="left" w:pos="1379"/>
        </w:tabs>
        <w:spacing w:before="0" w:line="240" w:lineRule="auto"/>
        <w:ind w:firstLine="0"/>
        <w:rPr>
          <w:sz w:val="25"/>
          <w:szCs w:val="25"/>
        </w:rPr>
      </w:pPr>
      <w:r w:rsidRPr="00911269">
        <w:rPr>
          <w:sz w:val="25"/>
          <w:szCs w:val="25"/>
        </w:rPr>
        <w:t xml:space="preserve">- </w:t>
      </w:r>
      <w:r w:rsidR="004708FA" w:rsidRPr="00911269">
        <w:rPr>
          <w:sz w:val="25"/>
          <w:szCs w:val="25"/>
        </w:rPr>
        <w:t>гуманитарный;</w:t>
      </w:r>
    </w:p>
    <w:p w:rsidR="004708FA" w:rsidRPr="00911269" w:rsidRDefault="00005982" w:rsidP="00005982">
      <w:pPr>
        <w:pStyle w:val="2"/>
        <w:shd w:val="clear" w:color="auto" w:fill="auto"/>
        <w:tabs>
          <w:tab w:val="left" w:pos="1379"/>
        </w:tabs>
        <w:spacing w:before="0" w:line="240" w:lineRule="auto"/>
        <w:ind w:firstLine="0"/>
        <w:rPr>
          <w:sz w:val="25"/>
          <w:szCs w:val="25"/>
        </w:rPr>
      </w:pPr>
      <w:r w:rsidRPr="00911269">
        <w:rPr>
          <w:sz w:val="25"/>
          <w:szCs w:val="25"/>
        </w:rPr>
        <w:t xml:space="preserve">- </w:t>
      </w:r>
      <w:proofErr w:type="spellStart"/>
      <w:proofErr w:type="gramStart"/>
      <w:r w:rsidR="004708FA" w:rsidRPr="00911269">
        <w:rPr>
          <w:sz w:val="25"/>
          <w:szCs w:val="25"/>
        </w:rPr>
        <w:t>естественно-научный</w:t>
      </w:r>
      <w:proofErr w:type="spellEnd"/>
      <w:proofErr w:type="gramEnd"/>
      <w:r w:rsidR="004708FA" w:rsidRPr="00911269">
        <w:rPr>
          <w:sz w:val="25"/>
          <w:szCs w:val="25"/>
        </w:rPr>
        <w:t>;</w:t>
      </w:r>
    </w:p>
    <w:p w:rsidR="004708FA" w:rsidRPr="00911269" w:rsidRDefault="00005982" w:rsidP="00005982">
      <w:pPr>
        <w:pStyle w:val="2"/>
        <w:shd w:val="clear" w:color="auto" w:fill="auto"/>
        <w:tabs>
          <w:tab w:val="left" w:pos="1379"/>
        </w:tabs>
        <w:spacing w:before="0" w:line="240" w:lineRule="auto"/>
        <w:ind w:firstLine="0"/>
        <w:rPr>
          <w:sz w:val="25"/>
          <w:szCs w:val="25"/>
        </w:rPr>
      </w:pPr>
      <w:r w:rsidRPr="00911269">
        <w:rPr>
          <w:sz w:val="25"/>
          <w:szCs w:val="25"/>
        </w:rPr>
        <w:t xml:space="preserve">- </w:t>
      </w:r>
      <w:r w:rsidR="004708FA" w:rsidRPr="00911269">
        <w:rPr>
          <w:sz w:val="25"/>
          <w:szCs w:val="25"/>
        </w:rPr>
        <w:t>информационно-математический;</w:t>
      </w:r>
    </w:p>
    <w:p w:rsidR="004708FA" w:rsidRPr="00911269" w:rsidRDefault="00005982" w:rsidP="00005982">
      <w:pPr>
        <w:pStyle w:val="2"/>
        <w:shd w:val="clear" w:color="auto" w:fill="auto"/>
        <w:tabs>
          <w:tab w:val="left" w:pos="1379"/>
        </w:tabs>
        <w:spacing w:before="0" w:line="240" w:lineRule="auto"/>
        <w:ind w:firstLine="0"/>
        <w:rPr>
          <w:sz w:val="25"/>
          <w:szCs w:val="25"/>
        </w:rPr>
      </w:pPr>
      <w:r w:rsidRPr="00911269">
        <w:rPr>
          <w:sz w:val="25"/>
          <w:szCs w:val="25"/>
        </w:rPr>
        <w:t xml:space="preserve">- </w:t>
      </w:r>
      <w:r w:rsidR="004708FA" w:rsidRPr="00911269">
        <w:rPr>
          <w:sz w:val="25"/>
          <w:szCs w:val="25"/>
        </w:rPr>
        <w:t>технологический.</w:t>
      </w:r>
    </w:p>
    <w:p w:rsidR="00005982" w:rsidRPr="00476060" w:rsidRDefault="00005982" w:rsidP="00AF6DB6">
      <w:pPr>
        <w:pStyle w:val="2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8"/>
          <w:szCs w:val="8"/>
        </w:rPr>
      </w:pPr>
    </w:p>
    <w:p w:rsidR="004708FA" w:rsidRPr="00911269" w:rsidRDefault="0004250F" w:rsidP="00844FA1">
      <w:pPr>
        <w:pStyle w:val="2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5"/>
          <w:szCs w:val="25"/>
        </w:rPr>
      </w:pPr>
      <w:r w:rsidRPr="00911269">
        <w:rPr>
          <w:sz w:val="25"/>
          <w:szCs w:val="25"/>
        </w:rPr>
        <w:tab/>
      </w:r>
      <w:r w:rsidR="004708FA" w:rsidRPr="00911269">
        <w:rPr>
          <w:sz w:val="25"/>
          <w:szCs w:val="25"/>
        </w:rPr>
        <w:t xml:space="preserve">Участникам необходимо подать </w:t>
      </w:r>
      <w:hyperlink r:id="rId8" w:history="1">
        <w:r w:rsidR="004708FA" w:rsidRPr="00F02A5D">
          <w:rPr>
            <w:rStyle w:val="a3"/>
            <w:b/>
            <w:color w:val="C00000"/>
            <w:sz w:val="25"/>
            <w:szCs w:val="25"/>
          </w:rPr>
          <w:t>заявку в</w:t>
        </w:r>
        <w:r w:rsidR="004708FA" w:rsidRPr="00F02A5D">
          <w:rPr>
            <w:rStyle w:val="a3"/>
            <w:color w:val="C00000"/>
            <w:sz w:val="25"/>
            <w:szCs w:val="25"/>
          </w:rPr>
          <w:t xml:space="preserve"> </w:t>
        </w:r>
        <w:r w:rsidR="004708FA" w:rsidRPr="00F02A5D">
          <w:rPr>
            <w:rStyle w:val="a3"/>
            <w:b/>
            <w:color w:val="C00000"/>
            <w:sz w:val="25"/>
            <w:szCs w:val="25"/>
          </w:rPr>
          <w:t>электронной форме</w:t>
        </w:r>
      </w:hyperlink>
      <w:r w:rsidR="004708FA" w:rsidRPr="00AD4F71">
        <w:rPr>
          <w:color w:val="C00000"/>
          <w:sz w:val="25"/>
          <w:szCs w:val="25"/>
        </w:rPr>
        <w:t xml:space="preserve"> </w:t>
      </w:r>
      <w:r w:rsidR="004708FA" w:rsidRPr="00911269">
        <w:rPr>
          <w:sz w:val="25"/>
          <w:szCs w:val="25"/>
        </w:rPr>
        <w:t xml:space="preserve">на сайте конкурса в срок </w:t>
      </w:r>
      <w:r w:rsidR="004708FA" w:rsidRPr="00911269">
        <w:rPr>
          <w:b/>
          <w:sz w:val="25"/>
          <w:szCs w:val="25"/>
        </w:rPr>
        <w:t>до 15 мая 2016 года.</w:t>
      </w:r>
      <w:r w:rsidR="004708FA" w:rsidRPr="00911269">
        <w:rPr>
          <w:sz w:val="25"/>
          <w:szCs w:val="25"/>
        </w:rPr>
        <w:t xml:space="preserve"> </w:t>
      </w:r>
    </w:p>
    <w:p w:rsidR="00005982" w:rsidRPr="00476060" w:rsidRDefault="0004250F" w:rsidP="00844FA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5982" w:rsidRPr="00911269" w:rsidRDefault="00AF6DB6" w:rsidP="0004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11269">
        <w:rPr>
          <w:rFonts w:ascii="Times New Roman" w:hAnsi="Times New Roman" w:cs="Times New Roman"/>
          <w:sz w:val="25"/>
          <w:szCs w:val="25"/>
        </w:rPr>
        <w:t>Участие в конкурсе дает возможность учащимся и педагогам сформировать профессионально-ориен</w:t>
      </w:r>
      <w:r w:rsidR="00005982" w:rsidRPr="00911269">
        <w:rPr>
          <w:rFonts w:ascii="Times New Roman" w:hAnsi="Times New Roman" w:cs="Times New Roman"/>
          <w:sz w:val="25"/>
          <w:szCs w:val="25"/>
        </w:rPr>
        <w:t xml:space="preserve">тированное </w:t>
      </w:r>
      <w:proofErr w:type="spellStart"/>
      <w:r w:rsidR="00005982" w:rsidRPr="00911269">
        <w:rPr>
          <w:rFonts w:ascii="Times New Roman" w:hAnsi="Times New Roman" w:cs="Times New Roman"/>
          <w:sz w:val="25"/>
          <w:szCs w:val="25"/>
        </w:rPr>
        <w:t>портфолио</w:t>
      </w:r>
      <w:proofErr w:type="spellEnd"/>
      <w:r w:rsidR="00005982" w:rsidRPr="00911269">
        <w:rPr>
          <w:rFonts w:ascii="Times New Roman" w:hAnsi="Times New Roman" w:cs="Times New Roman"/>
          <w:sz w:val="25"/>
          <w:szCs w:val="25"/>
        </w:rPr>
        <w:t xml:space="preserve"> и войти в итоговый р</w:t>
      </w:r>
      <w:r w:rsidRPr="00911269">
        <w:rPr>
          <w:rFonts w:ascii="Times New Roman" w:hAnsi="Times New Roman" w:cs="Times New Roman"/>
          <w:sz w:val="25"/>
          <w:szCs w:val="25"/>
        </w:rPr>
        <w:t xml:space="preserve">ейтинг проектных и исследовательских работ, а также ознакомиться с результатами проектной и исследовательской деятельности </w:t>
      </w:r>
      <w:r w:rsidR="006339CC" w:rsidRPr="00911269">
        <w:rPr>
          <w:rFonts w:ascii="Times New Roman" w:hAnsi="Times New Roman" w:cs="Times New Roman"/>
          <w:sz w:val="25"/>
          <w:szCs w:val="25"/>
        </w:rPr>
        <w:t>об</w:t>
      </w:r>
      <w:r w:rsidRPr="00911269">
        <w:rPr>
          <w:rFonts w:ascii="Times New Roman" w:hAnsi="Times New Roman" w:cs="Times New Roman"/>
          <w:sz w:val="25"/>
          <w:szCs w:val="25"/>
        </w:rPr>
        <w:t>уча</w:t>
      </w:r>
      <w:r w:rsidR="006339CC" w:rsidRPr="00911269">
        <w:rPr>
          <w:rFonts w:ascii="Times New Roman" w:hAnsi="Times New Roman" w:cs="Times New Roman"/>
          <w:sz w:val="25"/>
          <w:szCs w:val="25"/>
        </w:rPr>
        <w:t>ю</w:t>
      </w:r>
      <w:r w:rsidRPr="00911269">
        <w:rPr>
          <w:rFonts w:ascii="Times New Roman" w:hAnsi="Times New Roman" w:cs="Times New Roman"/>
          <w:sz w:val="25"/>
          <w:szCs w:val="25"/>
        </w:rPr>
        <w:t xml:space="preserve">щихся других образовательных организаций. </w:t>
      </w:r>
    </w:p>
    <w:p w:rsidR="00655249" w:rsidRPr="00476060" w:rsidRDefault="00655249" w:rsidP="0065524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708FA" w:rsidRDefault="004708FA" w:rsidP="0048730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11269">
        <w:rPr>
          <w:rFonts w:ascii="Times New Roman" w:hAnsi="Times New Roman" w:cs="Times New Roman"/>
          <w:sz w:val="25"/>
          <w:szCs w:val="25"/>
        </w:rPr>
        <w:t>По всем вопросам можно обращаться в ор</w:t>
      </w:r>
      <w:r w:rsidR="00AF6DB6" w:rsidRPr="00911269">
        <w:rPr>
          <w:rFonts w:ascii="Times New Roman" w:hAnsi="Times New Roman" w:cs="Times New Roman"/>
          <w:sz w:val="25"/>
          <w:szCs w:val="25"/>
        </w:rPr>
        <w:t>гкомитет конкурса, расположенный</w:t>
      </w:r>
      <w:r w:rsidRPr="00911269">
        <w:rPr>
          <w:rFonts w:ascii="Times New Roman" w:hAnsi="Times New Roman" w:cs="Times New Roman"/>
          <w:sz w:val="25"/>
          <w:szCs w:val="25"/>
        </w:rPr>
        <w:t xml:space="preserve"> на базе “</w:t>
      </w:r>
      <w:proofErr w:type="spellStart"/>
      <w:r w:rsidRPr="00911269">
        <w:rPr>
          <w:rFonts w:ascii="Times New Roman" w:hAnsi="Times New Roman" w:cs="Times New Roman"/>
          <w:sz w:val="25"/>
          <w:szCs w:val="25"/>
        </w:rPr>
        <w:t>Полигон-Про</w:t>
      </w:r>
      <w:proofErr w:type="spellEnd"/>
      <w:r w:rsidRPr="00911269">
        <w:rPr>
          <w:rFonts w:ascii="Times New Roman" w:hAnsi="Times New Roman" w:cs="Times New Roman"/>
          <w:sz w:val="25"/>
          <w:szCs w:val="25"/>
        </w:rPr>
        <w:t xml:space="preserve"> “Мещанский” институ</w:t>
      </w:r>
      <w:r w:rsidR="00FD1163">
        <w:rPr>
          <w:rFonts w:ascii="Times New Roman" w:hAnsi="Times New Roman" w:cs="Times New Roman"/>
          <w:sz w:val="25"/>
          <w:szCs w:val="25"/>
        </w:rPr>
        <w:t>та дополнительного образования</w:t>
      </w:r>
      <w:r w:rsidRPr="00911269">
        <w:rPr>
          <w:rFonts w:ascii="Times New Roman" w:hAnsi="Times New Roman" w:cs="Times New Roman"/>
          <w:sz w:val="25"/>
          <w:szCs w:val="25"/>
        </w:rPr>
        <w:t xml:space="preserve"> МГПУ. </w:t>
      </w:r>
    </w:p>
    <w:p w:rsidR="0048730E" w:rsidRPr="0048730E" w:rsidRDefault="0048730E" w:rsidP="0048730E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4708FA" w:rsidRPr="00DC110D" w:rsidRDefault="004708FA" w:rsidP="0048730E">
      <w:pPr>
        <w:spacing w:after="0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6339CC">
        <w:rPr>
          <w:rFonts w:ascii="Times New Roman" w:hAnsi="Times New Roman" w:cs="Times New Roman"/>
          <w:sz w:val="28"/>
          <w:szCs w:val="28"/>
        </w:rPr>
        <w:tab/>
      </w:r>
      <w:r w:rsidRPr="00DC110D">
        <w:rPr>
          <w:rFonts w:ascii="Times New Roman" w:hAnsi="Times New Roman" w:cs="Times New Roman"/>
          <w:b/>
          <w:sz w:val="25"/>
          <w:szCs w:val="25"/>
        </w:rPr>
        <w:t xml:space="preserve">Контактные лица: </w:t>
      </w:r>
    </w:p>
    <w:p w:rsidR="00911269" w:rsidRPr="00911269" w:rsidRDefault="00911269" w:rsidP="00FD3E9E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844FA1" w:rsidRPr="00DC110D" w:rsidRDefault="004708FA" w:rsidP="00911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110D">
        <w:rPr>
          <w:rFonts w:ascii="Times New Roman" w:hAnsi="Times New Roman" w:cs="Times New Roman"/>
          <w:sz w:val="24"/>
          <w:szCs w:val="24"/>
        </w:rPr>
        <w:t xml:space="preserve">Инна Владимировна Соболева, </w:t>
      </w:r>
    </w:p>
    <w:p w:rsidR="004708FA" w:rsidRPr="00DC110D" w:rsidRDefault="006339CC" w:rsidP="00911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110D">
        <w:rPr>
          <w:rFonts w:ascii="Times New Roman" w:hAnsi="Times New Roman" w:cs="Times New Roman"/>
          <w:sz w:val="24"/>
          <w:szCs w:val="24"/>
        </w:rPr>
        <w:t>секретарь</w:t>
      </w:r>
      <w:r w:rsidR="004708FA" w:rsidRPr="00DC110D">
        <w:rPr>
          <w:rFonts w:ascii="Times New Roman" w:hAnsi="Times New Roman" w:cs="Times New Roman"/>
          <w:sz w:val="24"/>
          <w:szCs w:val="24"/>
        </w:rPr>
        <w:t xml:space="preserve"> оргкомитета, (495) 680-39-55,</w:t>
      </w:r>
      <w:r w:rsidR="00AF6DB6" w:rsidRPr="00DC110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6DB6" w:rsidRPr="00DC110D">
          <w:rPr>
            <w:rFonts w:ascii="Times New Roman" w:hAnsi="Times New Roman" w:cs="Times New Roman"/>
            <w:sz w:val="24"/>
            <w:szCs w:val="24"/>
          </w:rPr>
          <w:t>org@idea-konkurs.moscow</w:t>
        </w:r>
      </w:hyperlink>
      <w:r w:rsidR="004708FA" w:rsidRPr="00DC11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4FA1" w:rsidRPr="00DC110D" w:rsidRDefault="004708FA" w:rsidP="00911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110D">
        <w:rPr>
          <w:rFonts w:ascii="Times New Roman" w:hAnsi="Times New Roman" w:cs="Times New Roman"/>
          <w:sz w:val="24"/>
          <w:szCs w:val="24"/>
        </w:rPr>
        <w:t xml:space="preserve">Елена Вадимовна </w:t>
      </w:r>
      <w:proofErr w:type="spellStart"/>
      <w:r w:rsidRPr="00DC110D">
        <w:rPr>
          <w:rFonts w:ascii="Times New Roman" w:hAnsi="Times New Roman" w:cs="Times New Roman"/>
          <w:sz w:val="24"/>
          <w:szCs w:val="24"/>
        </w:rPr>
        <w:t>Восторгова</w:t>
      </w:r>
      <w:proofErr w:type="spellEnd"/>
      <w:r w:rsidRPr="00DC11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181F" w:rsidRPr="00DC110D" w:rsidRDefault="004708FA" w:rsidP="00911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110D">
        <w:rPr>
          <w:rFonts w:ascii="Times New Roman" w:hAnsi="Times New Roman" w:cs="Times New Roman"/>
          <w:sz w:val="24"/>
          <w:szCs w:val="24"/>
        </w:rPr>
        <w:t>заместитель директора института дополнитель</w:t>
      </w:r>
      <w:r w:rsidR="00C8775C" w:rsidRPr="00DC110D">
        <w:rPr>
          <w:rFonts w:ascii="Times New Roman" w:hAnsi="Times New Roman" w:cs="Times New Roman"/>
          <w:sz w:val="24"/>
          <w:szCs w:val="24"/>
        </w:rPr>
        <w:t>ного образования (495) 694</w:t>
      </w:r>
      <w:r w:rsidR="001057AE" w:rsidRPr="00DC110D">
        <w:rPr>
          <w:rFonts w:ascii="Times New Roman" w:hAnsi="Times New Roman" w:cs="Times New Roman"/>
          <w:sz w:val="24"/>
          <w:szCs w:val="24"/>
        </w:rPr>
        <w:t>-11-89</w:t>
      </w:r>
      <w:r w:rsidRPr="00DC110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FD3C54" w:rsidRPr="00DC110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vostorgovaEV@mgpu.ru</w:t>
        </w:r>
      </w:hyperlink>
    </w:p>
    <w:p w:rsidR="00FD3C54" w:rsidRPr="00911269" w:rsidRDefault="00FD3C54" w:rsidP="00FD3C5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FD3C54" w:rsidRPr="00F02A5D" w:rsidRDefault="00E30505" w:rsidP="00FB765A">
      <w:pPr>
        <w:spacing w:after="0" w:line="240" w:lineRule="auto"/>
        <w:rPr>
          <w:rFonts w:ascii="Times New Roman" w:hAnsi="Times New Roman" w:cs="Times New Roman"/>
          <w:b/>
          <w:color w:val="C00000"/>
          <w:sz w:val="25"/>
          <w:szCs w:val="25"/>
        </w:rPr>
      </w:pPr>
      <w:hyperlink r:id="rId11" w:history="1">
        <w:r w:rsidR="00FD3C54" w:rsidRPr="00F02A5D">
          <w:rPr>
            <w:rStyle w:val="a3"/>
            <w:rFonts w:ascii="Times New Roman" w:hAnsi="Times New Roman" w:cs="Times New Roman"/>
            <w:b/>
            <w:color w:val="C00000"/>
            <w:sz w:val="25"/>
            <w:szCs w:val="25"/>
          </w:rPr>
          <w:t>Заявка участника конкурса</w:t>
        </w:r>
      </w:hyperlink>
    </w:p>
    <w:p w:rsidR="00FD3C54" w:rsidRPr="00AD4F71" w:rsidRDefault="00E30505" w:rsidP="00FB765A">
      <w:pPr>
        <w:spacing w:after="0" w:line="240" w:lineRule="auto"/>
        <w:rPr>
          <w:rFonts w:ascii="Times New Roman" w:hAnsi="Times New Roman" w:cs="Times New Roman"/>
          <w:b/>
          <w:color w:val="C00000"/>
          <w:sz w:val="25"/>
          <w:szCs w:val="25"/>
        </w:rPr>
      </w:pPr>
      <w:hyperlink r:id="rId12" w:history="1">
        <w:r w:rsidR="00FD3C54" w:rsidRPr="00AD4F71">
          <w:rPr>
            <w:rStyle w:val="a3"/>
            <w:rFonts w:ascii="Times New Roman" w:hAnsi="Times New Roman" w:cs="Times New Roman"/>
            <w:b/>
            <w:color w:val="C00000"/>
            <w:sz w:val="25"/>
            <w:szCs w:val="25"/>
          </w:rPr>
          <w:t>Положение о конкурсе</w:t>
        </w:r>
      </w:hyperlink>
    </w:p>
    <w:p w:rsidR="00FD3C54" w:rsidRPr="00AD4F71" w:rsidRDefault="00E30505" w:rsidP="00FB765A">
      <w:pPr>
        <w:spacing w:after="0" w:line="240" w:lineRule="auto"/>
        <w:rPr>
          <w:rFonts w:ascii="Times New Roman" w:hAnsi="Times New Roman" w:cs="Times New Roman"/>
          <w:b/>
          <w:color w:val="C00000"/>
          <w:sz w:val="25"/>
          <w:szCs w:val="25"/>
        </w:rPr>
      </w:pPr>
      <w:hyperlink r:id="rId13" w:history="1">
        <w:r w:rsidR="00FD3C54" w:rsidRPr="00AD4F71">
          <w:rPr>
            <w:rStyle w:val="a3"/>
            <w:rFonts w:ascii="Times New Roman" w:hAnsi="Times New Roman" w:cs="Times New Roman"/>
            <w:b/>
            <w:color w:val="C00000"/>
            <w:sz w:val="25"/>
            <w:szCs w:val="25"/>
          </w:rPr>
          <w:t>Требования к конкурсной работе</w:t>
        </w:r>
      </w:hyperlink>
    </w:p>
    <w:p w:rsidR="00FD3C54" w:rsidRPr="00AD4F71" w:rsidRDefault="00E30505" w:rsidP="00FB765A">
      <w:pPr>
        <w:spacing w:after="0" w:line="240" w:lineRule="auto"/>
        <w:rPr>
          <w:rFonts w:ascii="Times New Roman" w:hAnsi="Times New Roman" w:cs="Times New Roman"/>
          <w:b/>
          <w:color w:val="C00000"/>
          <w:sz w:val="25"/>
          <w:szCs w:val="25"/>
        </w:rPr>
      </w:pPr>
      <w:hyperlink r:id="rId14" w:history="1">
        <w:r w:rsidR="00FD3C54" w:rsidRPr="00AD4F71">
          <w:rPr>
            <w:rStyle w:val="a3"/>
            <w:rFonts w:ascii="Times New Roman" w:hAnsi="Times New Roman" w:cs="Times New Roman"/>
            <w:b/>
            <w:color w:val="C00000"/>
            <w:sz w:val="25"/>
            <w:szCs w:val="25"/>
          </w:rPr>
          <w:t>Критерии оценки</w:t>
        </w:r>
      </w:hyperlink>
    </w:p>
    <w:sectPr w:rsidR="00FD3C54" w:rsidRPr="00AD4F71" w:rsidSect="00582DF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5AFD"/>
    <w:multiLevelType w:val="multilevel"/>
    <w:tmpl w:val="C7FA4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396"/>
    <w:rsid w:val="00005982"/>
    <w:rsid w:val="0004250F"/>
    <w:rsid w:val="00055DDD"/>
    <w:rsid w:val="000D7E8A"/>
    <w:rsid w:val="001057AE"/>
    <w:rsid w:val="001605B9"/>
    <w:rsid w:val="0016616B"/>
    <w:rsid w:val="001A36A9"/>
    <w:rsid w:val="001F1BDB"/>
    <w:rsid w:val="001F3979"/>
    <w:rsid w:val="002654BC"/>
    <w:rsid w:val="002871A2"/>
    <w:rsid w:val="00294101"/>
    <w:rsid w:val="002A036C"/>
    <w:rsid w:val="002A7897"/>
    <w:rsid w:val="003F0B3B"/>
    <w:rsid w:val="004708FA"/>
    <w:rsid w:val="00476060"/>
    <w:rsid w:val="0048730E"/>
    <w:rsid w:val="004D4D5E"/>
    <w:rsid w:val="00582DFB"/>
    <w:rsid w:val="005C2926"/>
    <w:rsid w:val="006339CC"/>
    <w:rsid w:val="00655249"/>
    <w:rsid w:val="00693AE7"/>
    <w:rsid w:val="0069439C"/>
    <w:rsid w:val="00710691"/>
    <w:rsid w:val="0072021A"/>
    <w:rsid w:val="00744176"/>
    <w:rsid w:val="007F7642"/>
    <w:rsid w:val="00840396"/>
    <w:rsid w:val="00844FA1"/>
    <w:rsid w:val="008747EF"/>
    <w:rsid w:val="00880A88"/>
    <w:rsid w:val="008D554A"/>
    <w:rsid w:val="00911269"/>
    <w:rsid w:val="0092629D"/>
    <w:rsid w:val="009A41EA"/>
    <w:rsid w:val="009D0ABA"/>
    <w:rsid w:val="00AD4F71"/>
    <w:rsid w:val="00AE1259"/>
    <w:rsid w:val="00AF6DB6"/>
    <w:rsid w:val="00B62384"/>
    <w:rsid w:val="00C12547"/>
    <w:rsid w:val="00C12E69"/>
    <w:rsid w:val="00C204DD"/>
    <w:rsid w:val="00C616B4"/>
    <w:rsid w:val="00C8775C"/>
    <w:rsid w:val="00CE5EB8"/>
    <w:rsid w:val="00D04430"/>
    <w:rsid w:val="00D4466C"/>
    <w:rsid w:val="00D66E97"/>
    <w:rsid w:val="00D8181F"/>
    <w:rsid w:val="00DC110D"/>
    <w:rsid w:val="00DE669A"/>
    <w:rsid w:val="00E053A7"/>
    <w:rsid w:val="00E12FD6"/>
    <w:rsid w:val="00E30505"/>
    <w:rsid w:val="00E57EF1"/>
    <w:rsid w:val="00E74C2C"/>
    <w:rsid w:val="00E87E7D"/>
    <w:rsid w:val="00ED392E"/>
    <w:rsid w:val="00F00234"/>
    <w:rsid w:val="00F02A5D"/>
    <w:rsid w:val="00F74ED3"/>
    <w:rsid w:val="00FA0924"/>
    <w:rsid w:val="00FB765A"/>
    <w:rsid w:val="00FD1163"/>
    <w:rsid w:val="00FD3C54"/>
    <w:rsid w:val="00FD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708FA"/>
    <w:pPr>
      <w:widowControl w:val="0"/>
      <w:shd w:val="clear" w:color="auto" w:fill="FFFFFF"/>
      <w:spacing w:before="60" w:after="0" w:line="334" w:lineRule="exact"/>
      <w:ind w:hanging="2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05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-konkurs.moscow/2016/about/requirements/" TargetMode="External"/><Relationship Id="rId13" Type="http://schemas.openxmlformats.org/officeDocument/2006/relationships/hyperlink" Target="http://idea-konkurs.moscow/2016/about/requirem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idea-konkurs.moscow/2016/about/rul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dea-konkurs.moscow/2016" TargetMode="External"/><Relationship Id="rId11" Type="http://schemas.openxmlformats.org/officeDocument/2006/relationships/hyperlink" Target="http://idea-konkurs.moscow/2016/about/requirement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vostorgovaEV@mg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@idea-konkurs.moscow" TargetMode="External"/><Relationship Id="rId14" Type="http://schemas.openxmlformats.org/officeDocument/2006/relationships/hyperlink" Target="http://idea-konkurs.moscow/2016/about/criter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VostorgovaEV</cp:lastModifiedBy>
  <cp:revision>3</cp:revision>
  <cp:lastPrinted>2016-04-25T16:37:00Z</cp:lastPrinted>
  <dcterms:created xsi:type="dcterms:W3CDTF">2016-04-26T15:30:00Z</dcterms:created>
  <dcterms:modified xsi:type="dcterms:W3CDTF">2016-04-26T15:31:00Z</dcterms:modified>
</cp:coreProperties>
</file>