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EB" w:rsidRDefault="00E73FEB" w:rsidP="00E73FE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73FEB" w:rsidRPr="00C70A2D" w:rsidRDefault="00E73FEB" w:rsidP="00E73FE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70A2D">
        <w:rPr>
          <w:rFonts w:ascii="Arial Narrow" w:hAnsi="Arial Narrow"/>
          <w:b/>
          <w:sz w:val="28"/>
          <w:szCs w:val="28"/>
        </w:rPr>
        <w:t>ПРИМЕРНАЯ ПРОГРАММА ПОЕЗДКИ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26"/>
        <w:gridCol w:w="1369"/>
        <w:gridCol w:w="7874"/>
      </w:tblGrid>
      <w:tr w:rsidR="00E73FEB" w:rsidRPr="0051399F" w:rsidTr="00376D02">
        <w:trPr>
          <w:trHeight w:val="300"/>
        </w:trPr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29/03/2014, </w:t>
            </w:r>
            <w:r w:rsidRPr="00E73FE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Сб</w:t>
            </w:r>
            <w:proofErr w:type="spellEnd"/>
            <w:proofErr w:type="gram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С 10.00 </w:t>
            </w:r>
            <w:proofErr w:type="spell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мск</w:t>
            </w:r>
            <w:proofErr w:type="spell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Посещение магистратуры по направлению «Тьюторство в сфере образования» Московского педагогического государственного университета, участие в презентации магистерских исследований (по запросу).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Встреча с куратором поездки М.Ю. </w:t>
            </w:r>
            <w:proofErr w:type="spell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Череделиной</w:t>
            </w:r>
            <w:proofErr w:type="spell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тьютором</w:t>
            </w:r>
            <w:proofErr w:type="spell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Е.А. </w:t>
            </w:r>
            <w:proofErr w:type="spell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Роменской</w:t>
            </w:r>
            <w:proofErr w:type="spell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Отъезд поездом </w:t>
            </w:r>
            <w:r w:rsidRPr="00E73FEB">
              <w:rPr>
                <w:rFonts w:ascii="Arial" w:hAnsi="Arial" w:cs="Arial"/>
                <w:sz w:val="20"/>
                <w:szCs w:val="20"/>
              </w:rPr>
              <w:t>№ 001Р в 20.08</w:t>
            </w:r>
          </w:p>
        </w:tc>
      </w:tr>
      <w:tr w:rsidR="00E73FEB" w:rsidRPr="0051399F" w:rsidTr="00376D02">
        <w:trPr>
          <w:trHeight w:val="300"/>
        </w:trPr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30/03/2014, </w:t>
            </w:r>
            <w:proofErr w:type="spellStart"/>
            <w:proofErr w:type="gram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вс</w:t>
            </w:r>
            <w:proofErr w:type="spellEnd"/>
            <w:proofErr w:type="gram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    </w:t>
            </w:r>
          </w:p>
        </w:tc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09.45 местного времени (далее время местное). Прибытие в Ригу.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Вводный</w:t>
            </w:r>
            <w:proofErr w:type="gram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тьюториал</w:t>
            </w:r>
            <w:proofErr w:type="spell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, уточнение индивидуальных маршрутов участников поездки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Обзорная экскурсия по Риге</w:t>
            </w:r>
          </w:p>
        </w:tc>
      </w:tr>
      <w:tr w:rsidR="00E73FEB" w:rsidRPr="0051399F" w:rsidTr="00376D02">
        <w:trPr>
          <w:trHeight w:val="300"/>
        </w:trPr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31/03/2014, </w:t>
            </w:r>
            <w:proofErr w:type="spellStart"/>
            <w:proofErr w:type="gram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</w:p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   </w:t>
            </w:r>
          </w:p>
        </w:tc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09.00-17.00 Посещение гимназии «Максима».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Обед в гимназии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Сайт гимназии: </w:t>
            </w:r>
            <w:hyperlink r:id="rId4" w:history="1">
              <w:r w:rsidRPr="00E73FEB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http://www.maksima-edu.lv/rus/</w:t>
              </w:r>
            </w:hyperlink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Вечером: программа </w:t>
            </w:r>
            <w:proofErr w:type="spell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взаимообучения</w:t>
            </w:r>
            <w:proofErr w:type="spell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участников </w:t>
            </w:r>
          </w:p>
        </w:tc>
      </w:tr>
      <w:tr w:rsidR="00E73FEB" w:rsidRPr="0051399F" w:rsidTr="00376D02">
        <w:trPr>
          <w:trHeight w:val="300"/>
        </w:trPr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01/04/2014,</w:t>
            </w:r>
          </w:p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proofErr w:type="gram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09.00-16.00. Посещение</w:t>
            </w:r>
            <w:r w:rsidRPr="00E73FEB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 xml:space="preserve"> </w:t>
            </w: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Свободной школы  </w:t>
            </w:r>
            <w:proofErr w:type="spell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Вальдорфа</w:t>
            </w:r>
            <w:proofErr w:type="spell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r w:rsidRPr="00E73FEB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Ādaži</w:t>
            </w: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(выезд из Риги и возвращение на общественном транспорте)</w:t>
            </w:r>
            <w:r w:rsidRPr="00E73FEB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 xml:space="preserve"> 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Сайт школы: </w:t>
            </w:r>
            <w:hyperlink r:id="rId5" w:history="1">
              <w:r w:rsidRPr="00E73FEB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http://www.abvs.lv/</w:t>
              </w:r>
            </w:hyperlink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Вечером: программа </w:t>
            </w:r>
            <w:proofErr w:type="spell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взаимообучения</w:t>
            </w:r>
            <w:proofErr w:type="spell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участников</w:t>
            </w:r>
          </w:p>
        </w:tc>
      </w:tr>
      <w:tr w:rsidR="00E73FEB" w:rsidRPr="0051399F" w:rsidTr="00376D02">
        <w:trPr>
          <w:trHeight w:val="300"/>
        </w:trPr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02/04/2014,</w:t>
            </w:r>
          </w:p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ср</w:t>
            </w:r>
            <w:proofErr w:type="gram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09.30 -14. 00. Рижская школа интернат для детей с нарушениями слуха, ввод в работу специальной школы, посещение уроков, обсуждение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Обед в школе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15.00-17.00 Посещение школы дистанционного обучения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Сайт школы: </w:t>
            </w:r>
            <w:hyperlink r:id="rId6" w:history="1">
              <w:r w:rsidRPr="00E73FEB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http://sdo.lv/3/</w:t>
              </w:r>
            </w:hyperlink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Вечером: свободное время</w:t>
            </w:r>
          </w:p>
        </w:tc>
      </w:tr>
      <w:tr w:rsidR="00E73FEB" w:rsidRPr="0051399F" w:rsidTr="00376D02">
        <w:trPr>
          <w:trHeight w:val="300"/>
        </w:trPr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03/04/2014,</w:t>
            </w:r>
          </w:p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09.30 – 11.30. Встреча и занятие с консультантом по карьере (частная школа « </w:t>
            </w:r>
            <w:proofErr w:type="spell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Путнис</w:t>
            </w:r>
            <w:proofErr w:type="spell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»), практика и методы работы консультанта карьеры.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Сайт консультанта: </w:t>
            </w:r>
            <w:hyperlink r:id="rId7" w:history="1">
              <w:r w:rsidRPr="00E73FEB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www.jv-kikc.net</w:t>
              </w:r>
            </w:hyperlink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12.00 – 17.00 </w:t>
            </w:r>
            <w:r w:rsidRPr="00E73FEB">
              <w:rPr>
                <w:rFonts w:ascii="Arial" w:eastAsia="Times New Roman" w:hAnsi="Arial" w:cs="Arial"/>
                <w:i/>
                <w:sz w:val="20"/>
                <w:szCs w:val="20"/>
              </w:rPr>
              <w:t>Возможное</w:t>
            </w: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Посещение детского сада </w:t>
            </w:r>
            <w:proofErr w:type="spell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Монтесори</w:t>
            </w:r>
            <w:proofErr w:type="spell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Или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Посещение педагогического Центр «Эксперимент»</w:t>
            </w:r>
            <w:r w:rsidRPr="00E73FEB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,</w:t>
            </w: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частная школа «</w:t>
            </w:r>
            <w:r w:rsidRPr="00E73FEB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Innova”</w:t>
            </w: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, развивающее образование, демонстрация подхода и уроков, о</w:t>
            </w:r>
            <w:r w:rsidR="00381F68"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суждение. 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Сайт школы: </w:t>
            </w:r>
            <w:hyperlink r:id="rId8" w:history="1">
              <w:r w:rsidRPr="00E73FEB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http://www.experiment.lv/</w:t>
              </w:r>
            </w:hyperlink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Вечером: программа </w:t>
            </w:r>
            <w:proofErr w:type="spell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взаимообучения</w:t>
            </w:r>
            <w:proofErr w:type="spell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участников</w:t>
            </w:r>
          </w:p>
        </w:tc>
      </w:tr>
      <w:tr w:rsidR="00E73FEB" w:rsidRPr="0051399F" w:rsidTr="00376D02">
        <w:trPr>
          <w:trHeight w:val="300"/>
        </w:trPr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04/04/2014,</w:t>
            </w:r>
          </w:p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   </w:t>
            </w:r>
          </w:p>
        </w:tc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10.00 </w:t>
            </w:r>
            <w:r w:rsidRPr="00E73FEB">
              <w:rPr>
                <w:rFonts w:ascii="Arial" w:eastAsia="Times New Roman" w:hAnsi="Arial" w:cs="Arial"/>
                <w:i/>
                <w:sz w:val="20"/>
                <w:szCs w:val="20"/>
              </w:rPr>
              <w:t>Возможное</w:t>
            </w: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посещение Департамента по поддержке карьеры при Министерстве образования Латвии, презентация о системе поддержки выбора карьеры в системе образования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Сайт департамента: </w:t>
            </w:r>
            <w:hyperlink r:id="rId9" w:history="1">
              <w:r w:rsidRPr="00E73FEB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http://www.viaa.gov.lv/eng/</w:t>
              </w:r>
            </w:hyperlink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13.00 Посещение и презентация работы Центра карьеры Латвийского университета.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Сайт центра: </w:t>
            </w:r>
            <w:hyperlink r:id="rId10" w:history="1">
              <w:r w:rsidRPr="00E73FEB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http://www.karjera.lu.lv/eng/</w:t>
              </w:r>
            </w:hyperlink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Вечером: </w:t>
            </w:r>
            <w:proofErr w:type="gram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итоговый</w:t>
            </w:r>
            <w:proofErr w:type="gram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тьюториал</w:t>
            </w:r>
            <w:proofErr w:type="spellEnd"/>
          </w:p>
        </w:tc>
      </w:tr>
      <w:tr w:rsidR="00E73FEB" w:rsidRPr="0051399F" w:rsidTr="00376D02">
        <w:trPr>
          <w:trHeight w:val="300"/>
        </w:trPr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05/04/2014,</w:t>
            </w:r>
          </w:p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сб</w:t>
            </w:r>
            <w:proofErr w:type="spellEnd"/>
            <w:proofErr w:type="gram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   </w:t>
            </w:r>
          </w:p>
        </w:tc>
        <w:tc>
          <w:tcPr>
            <w:tcW w:w="0" w:type="auto"/>
            <w:vAlign w:val="center"/>
            <w:hideMark/>
          </w:tcPr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10.00 – 11.00 Экскурсия в Этнографический музей, индивидуализация в организации хозяйства  и жизни за городом в Латвии 17, 19, начала 20 веков  (добираемся и возвращаемся общественным транспортом)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Отъезд  Москву поездом </w:t>
            </w:r>
            <w:r w:rsidRPr="00E73FEB">
              <w:rPr>
                <w:rFonts w:ascii="Arial" w:hAnsi="Arial" w:cs="Arial"/>
                <w:sz w:val="20"/>
                <w:szCs w:val="20"/>
              </w:rPr>
              <w:t xml:space="preserve">№ 002Р </w:t>
            </w: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в 16.45 </w:t>
            </w:r>
          </w:p>
        </w:tc>
      </w:tr>
      <w:tr w:rsidR="00E73FEB" w:rsidRPr="0051399F" w:rsidTr="00376D02">
        <w:trPr>
          <w:trHeight w:val="300"/>
        </w:trPr>
        <w:tc>
          <w:tcPr>
            <w:tcW w:w="0" w:type="auto"/>
            <w:vAlign w:val="center"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>06/04/2014,</w:t>
            </w:r>
          </w:p>
          <w:p w:rsidR="00E73FEB" w:rsidRPr="00E73FEB" w:rsidRDefault="00E73FEB" w:rsidP="00376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15.55 </w:t>
            </w:r>
            <w:proofErr w:type="spell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мск</w:t>
            </w:r>
            <w:proofErr w:type="spell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прибытие в Москву</w:t>
            </w:r>
          </w:p>
          <w:p w:rsidR="00E73FEB" w:rsidRPr="00E73FEB" w:rsidRDefault="00E73FEB" w:rsidP="0037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Встреча с М.Ю. </w:t>
            </w:r>
            <w:proofErr w:type="spellStart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>Чередилиной</w:t>
            </w:r>
            <w:proofErr w:type="spellEnd"/>
            <w:r w:rsidRPr="00E73FEB">
              <w:rPr>
                <w:rFonts w:ascii="Arial" w:eastAsia="Times New Roman" w:hAnsi="Arial" w:cs="Arial"/>
                <w:sz w:val="20"/>
                <w:szCs w:val="20"/>
              </w:rPr>
              <w:t xml:space="preserve"> (по запросу)</w:t>
            </w:r>
          </w:p>
        </w:tc>
      </w:tr>
    </w:tbl>
    <w:p w:rsidR="00E73FEB" w:rsidRPr="00A93C85" w:rsidRDefault="00E73FEB" w:rsidP="00E73FE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C70A2D">
        <w:rPr>
          <w:rFonts w:ascii="Arial Narrow" w:hAnsi="Arial Narrow"/>
          <w:b/>
          <w:sz w:val="28"/>
          <w:szCs w:val="28"/>
        </w:rPr>
        <w:t xml:space="preserve">Итого: </w:t>
      </w:r>
      <w:r>
        <w:rPr>
          <w:rFonts w:ascii="Arial Narrow" w:hAnsi="Arial Narrow"/>
          <w:b/>
          <w:sz w:val="28"/>
          <w:szCs w:val="28"/>
        </w:rPr>
        <w:t>не менее 5</w:t>
      </w:r>
      <w:r w:rsidRPr="00C70A2D">
        <w:rPr>
          <w:rFonts w:ascii="Arial Narrow" w:hAnsi="Arial Narrow"/>
          <w:b/>
          <w:sz w:val="28"/>
          <w:szCs w:val="28"/>
        </w:rPr>
        <w:t xml:space="preserve"> посещений образовательных организаций, </w:t>
      </w:r>
      <w:r>
        <w:rPr>
          <w:rFonts w:ascii="Arial Narrow" w:hAnsi="Arial Narrow"/>
          <w:b/>
          <w:sz w:val="28"/>
          <w:szCs w:val="28"/>
        </w:rPr>
        <w:t xml:space="preserve">2 экскурсии, дополнительные  </w:t>
      </w:r>
      <w:r w:rsidRPr="00A93C85">
        <w:rPr>
          <w:rFonts w:ascii="Arial Narrow" w:hAnsi="Arial Narrow"/>
          <w:b/>
          <w:sz w:val="28"/>
          <w:szCs w:val="28"/>
        </w:rPr>
        <w:t xml:space="preserve">консультации, </w:t>
      </w:r>
      <w:proofErr w:type="gramStart"/>
      <w:r w:rsidRPr="00A93C85">
        <w:rPr>
          <w:rFonts w:ascii="Arial Narrow" w:hAnsi="Arial Narrow"/>
          <w:b/>
          <w:sz w:val="28"/>
          <w:szCs w:val="28"/>
        </w:rPr>
        <w:t>мастер</w:t>
      </w:r>
      <w:r w:rsidRPr="00A93C85">
        <w:rPr>
          <w:rFonts w:ascii="Arial Narrow" w:eastAsia="Times New Roman" w:hAnsi="Arial Narrow"/>
          <w:b/>
          <w:sz w:val="28"/>
          <w:szCs w:val="28"/>
        </w:rPr>
        <w:t>–</w:t>
      </w:r>
      <w:r>
        <w:rPr>
          <w:rFonts w:ascii="Arial Narrow" w:eastAsia="Times New Roman" w:hAnsi="Arial Narrow"/>
          <w:b/>
          <w:sz w:val="28"/>
          <w:szCs w:val="28"/>
        </w:rPr>
        <w:t>классы</w:t>
      </w:r>
      <w:proofErr w:type="gramEnd"/>
      <w:r>
        <w:rPr>
          <w:rFonts w:ascii="Arial Narrow" w:eastAsia="Times New Roman" w:hAnsi="Arial Narrow"/>
          <w:b/>
          <w:sz w:val="28"/>
          <w:szCs w:val="28"/>
        </w:rPr>
        <w:t xml:space="preserve"> и </w:t>
      </w:r>
      <w:proofErr w:type="spellStart"/>
      <w:r>
        <w:rPr>
          <w:rFonts w:ascii="Arial Narrow" w:eastAsia="Times New Roman" w:hAnsi="Arial Narrow"/>
          <w:b/>
          <w:sz w:val="28"/>
          <w:szCs w:val="28"/>
        </w:rPr>
        <w:t>тьюториалы</w:t>
      </w:r>
      <w:proofErr w:type="spellEnd"/>
      <w:r w:rsidRPr="00A93C85">
        <w:rPr>
          <w:rFonts w:ascii="Arial Narrow" w:hAnsi="Arial Narrow"/>
          <w:b/>
          <w:sz w:val="28"/>
          <w:szCs w:val="28"/>
        </w:rPr>
        <w:t xml:space="preserve">. </w:t>
      </w:r>
    </w:p>
    <w:p w:rsidR="00CE2B4D" w:rsidRDefault="00CE2B4D"/>
    <w:sectPr w:rsidR="00CE2B4D" w:rsidSect="002A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FEB"/>
    <w:rsid w:val="002A41C4"/>
    <w:rsid w:val="00381F68"/>
    <w:rsid w:val="00CE2B4D"/>
    <w:rsid w:val="00E7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3FE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iment.l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v-kikc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o.lv/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bvs.lv/" TargetMode="External"/><Relationship Id="rId10" Type="http://schemas.openxmlformats.org/officeDocument/2006/relationships/hyperlink" Target="http://www.karjera.lu.lv/eng/" TargetMode="External"/><Relationship Id="rId4" Type="http://schemas.openxmlformats.org/officeDocument/2006/relationships/hyperlink" Target="http://www.maksima-edu.lv/rus/" TargetMode="External"/><Relationship Id="rId9" Type="http://schemas.openxmlformats.org/officeDocument/2006/relationships/hyperlink" Target="http://www.viaa.gov.lv/e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Company>SPecialiST RePack, SanBuild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Proffesional</dc:creator>
  <cp:keywords/>
  <dc:description/>
  <cp:lastModifiedBy>Proffesional</cp:lastModifiedBy>
  <cp:revision>3</cp:revision>
  <dcterms:created xsi:type="dcterms:W3CDTF">2014-02-20T22:32:00Z</dcterms:created>
  <dcterms:modified xsi:type="dcterms:W3CDTF">2014-02-21T11:37:00Z</dcterms:modified>
</cp:coreProperties>
</file>